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DB400" w14:textId="4ED4B8D2" w:rsidR="00AB1B21" w:rsidRDefault="00EA5AAD" w:rsidP="00B845A0">
      <w:r>
        <w:t xml:space="preserve">Title: Exploring chemical and changes in different substances  </w:t>
      </w:r>
    </w:p>
    <w:p w14:paraId="04735164" w14:textId="4DF4B339" w:rsidR="00AB1B21" w:rsidRDefault="00EA5AAD" w:rsidP="00B845A0">
      <w:r>
        <w:t xml:space="preserve">Name : </w:t>
      </w:r>
    </w:p>
    <w:p w14:paraId="2F3418AC" w14:textId="7AC12BB9" w:rsidR="00AB1B21" w:rsidRDefault="00EA5AAD" w:rsidP="00B845A0">
      <w:r>
        <w:t>Professor:</w:t>
      </w:r>
    </w:p>
    <w:p w14:paraId="5FB764B2" w14:textId="4904A312" w:rsidR="00AB1B21" w:rsidRDefault="00EA5AAD" w:rsidP="00B845A0">
      <w:r>
        <w:t>Date:</w:t>
      </w:r>
      <w:r>
        <w:fldChar w:fldCharType="begin"/>
      </w:r>
      <w:r>
        <w:instrText xml:space="preserve"> DATE \@ "M/d/yyyy" </w:instrText>
      </w:r>
      <w:r>
        <w:fldChar w:fldCharType="separate"/>
      </w:r>
      <w:r w:rsidR="00E869BF">
        <w:rPr>
          <w:noProof/>
        </w:rPr>
        <w:t>1/8/2019</w:t>
      </w:r>
      <w:r>
        <w:fldChar w:fldCharType="end"/>
      </w:r>
    </w:p>
    <w:p w14:paraId="7643ECA8" w14:textId="6DE933D6" w:rsidR="00EE5633" w:rsidRDefault="00EA5AAD" w:rsidP="00B845A0">
      <w:pPr>
        <w:pStyle w:val="Heading1"/>
      </w:pPr>
      <w:r>
        <w:t xml:space="preserve">Introduction </w:t>
      </w:r>
    </w:p>
    <w:p w14:paraId="26769188" w14:textId="14D65C83" w:rsidR="005A723D" w:rsidRDefault="00EA5AAD" w:rsidP="005B12C9">
      <w:pPr>
        <w:spacing w:line="480" w:lineRule="auto"/>
      </w:pPr>
      <w:r>
        <w:t>Substances have both physical and chemical properties</w:t>
      </w:r>
      <w:r w:rsidR="00F06651">
        <w:t xml:space="preserve">. The physical properties include color, boiling point, melting point, mass, density, and volume. The chemical properties include pH values, the heat of combustion, reactivity with other substances and EMF. </w:t>
      </w:r>
      <w:r w:rsidR="00E83705">
        <w:t>In this lab exercise, substances were subjected to heat where the changes that occurred were recorded on a table. An explan</w:t>
      </w:r>
      <w:r w:rsidR="00385BE6">
        <w:t>a</w:t>
      </w:r>
      <w:r w:rsidR="00E83705">
        <w:t xml:space="preserve">tion was included in the table describing whether the changes that were observed were physical or chemical changes. </w:t>
      </w:r>
      <w:r w:rsidR="00A877B5">
        <w:t xml:space="preserve">One major differentiating factor between the two changes is that one of them is reversible while the other one is not. </w:t>
      </w:r>
    </w:p>
    <w:p w14:paraId="456AB6FA" w14:textId="6E6FC1D2" w:rsidR="00864E97" w:rsidRDefault="00EA5AAD" w:rsidP="005B12C9">
      <w:pPr>
        <w:spacing w:line="480" w:lineRule="auto"/>
      </w:pPr>
      <w:r>
        <w:t xml:space="preserve">The main goal of this lab exercise </w:t>
      </w:r>
      <w:r w:rsidR="00FB123F">
        <w:t>was</w:t>
      </w:r>
      <w:r>
        <w:t xml:space="preserve"> to identify the differences that exist between chemical and physical properties of substances. In the same exercise, the changes that help identify whether the changes are chemical or physical </w:t>
      </w:r>
      <w:r w:rsidR="00FB123F">
        <w:t xml:space="preserve">were described in details — </w:t>
      </w:r>
      <w:r w:rsidR="00C611E9">
        <w:t>all the changes</w:t>
      </w:r>
      <w:r w:rsidR="0046416B">
        <w:t xml:space="preserve"> listed down in two categories- physical changes and chemical changes</w:t>
      </w:r>
      <w:r w:rsidR="00333FF2">
        <w:t xml:space="preserve">. </w:t>
      </w:r>
    </w:p>
    <w:p w14:paraId="506B787E" w14:textId="0A767B51" w:rsidR="00A118DC" w:rsidRDefault="00EA5AAD" w:rsidP="00B845A0">
      <w:pPr>
        <w:pStyle w:val="Heading1"/>
      </w:pPr>
      <w:r>
        <w:t xml:space="preserve">Materials </w:t>
      </w:r>
    </w:p>
    <w:p w14:paraId="7E658F57" w14:textId="7B4D7F16" w:rsidR="00A118DC" w:rsidRPr="003A2C6A" w:rsidRDefault="00EA5AAD" w:rsidP="005B12C9">
      <w:pPr>
        <w:spacing w:line="480" w:lineRule="auto"/>
        <w:rPr>
          <w:i/>
        </w:rPr>
      </w:pPr>
      <w:r w:rsidRPr="003A2C6A">
        <w:rPr>
          <w:i/>
        </w:rPr>
        <w:t>Materials in the material kit:</w:t>
      </w:r>
    </w:p>
    <w:p w14:paraId="671169DF" w14:textId="2904A22B" w:rsidR="00B5757D" w:rsidRDefault="00EA5AAD" w:rsidP="005B12C9">
      <w:pPr>
        <w:spacing w:line="480" w:lineRule="auto"/>
      </w:pPr>
      <w:r>
        <w:t>Iron nail (Fe)</w:t>
      </w:r>
      <w:r>
        <w:tab/>
      </w:r>
      <w:r>
        <w:tab/>
      </w:r>
      <w:r>
        <w:tab/>
      </w:r>
      <w:r>
        <w:tab/>
      </w:r>
      <w:r>
        <w:tab/>
        <w:t>1</w:t>
      </w:r>
    </w:p>
    <w:p w14:paraId="2FD17828" w14:textId="31CE2610" w:rsidR="00B5757D" w:rsidRDefault="00EA5AAD" w:rsidP="005B12C9">
      <w:pPr>
        <w:spacing w:line="480" w:lineRule="auto"/>
      </w:pPr>
      <w:r>
        <w:t>Weighing dish made of aluminum</w:t>
      </w:r>
      <w:r>
        <w:tab/>
      </w:r>
      <w:r>
        <w:tab/>
        <w:t>1</w:t>
      </w:r>
    </w:p>
    <w:p w14:paraId="25656E9B" w14:textId="4C96F081" w:rsidR="00B5757D" w:rsidRDefault="00EA5AAD" w:rsidP="005B12C9">
      <w:pPr>
        <w:spacing w:line="480" w:lineRule="auto"/>
      </w:pPr>
      <w:r>
        <w:t xml:space="preserve">Sodium polyacrylate </w:t>
      </w:r>
      <w:r>
        <w:tab/>
      </w:r>
      <w:r>
        <w:tab/>
      </w:r>
      <w:r>
        <w:tab/>
      </w:r>
      <w:r>
        <w:tab/>
        <w:t>2g</w:t>
      </w:r>
    </w:p>
    <w:p w14:paraId="6B946CF2" w14:textId="13AF2A05" w:rsidR="00B5757D" w:rsidRDefault="00EA5AAD" w:rsidP="005B12C9">
      <w:pPr>
        <w:spacing w:line="480" w:lineRule="auto"/>
      </w:pPr>
      <w:r>
        <w:t>A solution of sodium carbonate (NaCO</w:t>
      </w:r>
      <w:r w:rsidRPr="00B5757D">
        <w:rPr>
          <w:vertAlign w:val="subscript"/>
        </w:rPr>
        <w:t>3</w:t>
      </w:r>
      <w:r>
        <w:t>), 1 M</w:t>
      </w:r>
      <w:r>
        <w:tab/>
        <w:t>15ml</w:t>
      </w:r>
    </w:p>
    <w:p w14:paraId="41EBD0F1" w14:textId="7A49AADA" w:rsidR="00B5757D" w:rsidRDefault="00EA5AAD" w:rsidP="005B12C9">
      <w:pPr>
        <w:spacing w:line="480" w:lineRule="auto"/>
        <w:rPr>
          <w:i/>
        </w:rPr>
      </w:pPr>
      <w:r w:rsidRPr="003A2C6A">
        <w:rPr>
          <w:i/>
        </w:rPr>
        <w:lastRenderedPageBreak/>
        <w:t xml:space="preserve">Materials Included in the chemical kit </w:t>
      </w:r>
    </w:p>
    <w:p w14:paraId="772C7856" w14:textId="662F32D8" w:rsidR="003A2C6A" w:rsidRDefault="00EA5AAD" w:rsidP="005B12C9">
      <w:pPr>
        <w:spacing w:line="480" w:lineRule="auto"/>
      </w:pPr>
      <w:r>
        <w:t xml:space="preserve">Magnesium ribbon </w:t>
      </w:r>
    </w:p>
    <w:p w14:paraId="3BBE68AD" w14:textId="63CD3FE3" w:rsidR="003A2C6A" w:rsidRDefault="00EA5AAD" w:rsidP="005B12C9">
      <w:pPr>
        <w:spacing w:line="480" w:lineRule="auto"/>
      </w:pPr>
      <w:r>
        <w:t>A solution of copper sulfate (CuSO</w:t>
      </w:r>
      <w:r w:rsidRPr="003A2C6A">
        <w:rPr>
          <w:vertAlign w:val="subscript"/>
        </w:rPr>
        <w:t>4</w:t>
      </w:r>
      <w:r>
        <w:t>),</w:t>
      </w:r>
      <w:r>
        <w:tab/>
      </w:r>
      <w:r>
        <w:tab/>
        <w:t xml:space="preserve"> 0.5M</w:t>
      </w:r>
    </w:p>
    <w:p w14:paraId="5418E15F" w14:textId="049D6C65" w:rsidR="003A2C6A" w:rsidRDefault="00EA5AAD" w:rsidP="005B12C9">
      <w:pPr>
        <w:spacing w:line="480" w:lineRule="auto"/>
      </w:pPr>
      <w:r>
        <w:t xml:space="preserve">a solution of sodium hydroxide </w:t>
      </w:r>
      <w:r w:rsidR="00C00A92">
        <w:t>(NaOH)</w:t>
      </w:r>
      <w:r w:rsidR="00C00A92">
        <w:tab/>
      </w:r>
      <w:r w:rsidR="00C00A92">
        <w:tab/>
        <w:t>1M</w:t>
      </w:r>
    </w:p>
    <w:p w14:paraId="26541C82" w14:textId="196FAFD6" w:rsidR="00C00A92" w:rsidRDefault="00EA5AAD" w:rsidP="005B12C9">
      <w:pPr>
        <w:spacing w:line="480" w:lineRule="auto"/>
      </w:pPr>
      <w:r>
        <w:t>a solution of hydrochloric acid (HCl)</w:t>
      </w:r>
      <w:r>
        <w:tab/>
      </w:r>
      <w:r>
        <w:tab/>
        <w:t>1M</w:t>
      </w:r>
    </w:p>
    <w:p w14:paraId="6CB970CB" w14:textId="59D4217D" w:rsidR="00C00A92" w:rsidRDefault="00EA5AAD" w:rsidP="005B12C9">
      <w:pPr>
        <w:spacing w:line="480" w:lineRule="auto"/>
      </w:pPr>
      <w:r>
        <w:t xml:space="preserve">a phenolphthalein solution </w:t>
      </w:r>
      <w:r>
        <w:tab/>
      </w:r>
      <w:r>
        <w:tab/>
      </w:r>
      <w:r>
        <w:tab/>
        <w:t>1%</w:t>
      </w:r>
    </w:p>
    <w:p w14:paraId="3A15A86E" w14:textId="08CD7AA6" w:rsidR="002109D1" w:rsidRDefault="00EA5AAD" w:rsidP="005B12C9">
      <w:pPr>
        <w:spacing w:line="480" w:lineRule="auto"/>
      </w:pPr>
      <w:r>
        <w:t>yello</w:t>
      </w:r>
      <w:r w:rsidR="00BE1E9C">
        <w:t>w</w:t>
      </w:r>
      <w:r>
        <w:t xml:space="preserve"> food coloring </w:t>
      </w:r>
      <w:r>
        <w:tab/>
      </w:r>
      <w:r>
        <w:tab/>
      </w:r>
      <w:r>
        <w:tab/>
      </w:r>
      <w:r>
        <w:tab/>
        <w:t>#5</w:t>
      </w:r>
    </w:p>
    <w:p w14:paraId="14746026" w14:textId="4DE6EDCC" w:rsidR="002109D1" w:rsidRDefault="00EA5AAD" w:rsidP="005B12C9">
      <w:pPr>
        <w:spacing w:line="480" w:lineRule="auto"/>
      </w:pPr>
      <w:r>
        <w:t xml:space="preserve">blue food coloring </w:t>
      </w:r>
      <w:r>
        <w:tab/>
      </w:r>
      <w:r>
        <w:tab/>
      </w:r>
      <w:r>
        <w:tab/>
      </w:r>
      <w:r>
        <w:tab/>
        <w:t>#1</w:t>
      </w:r>
    </w:p>
    <w:p w14:paraId="2F3D8D7E" w14:textId="1F7449D6" w:rsidR="00BE1E9C" w:rsidRDefault="00EA5AAD" w:rsidP="005B12C9">
      <w:pPr>
        <w:spacing w:line="480" w:lineRule="auto"/>
        <w:rPr>
          <w:i/>
        </w:rPr>
      </w:pPr>
      <w:r w:rsidRPr="00BE1E9C">
        <w:rPr>
          <w:i/>
        </w:rPr>
        <w:t>materials in the equipment kit</w:t>
      </w:r>
    </w:p>
    <w:p w14:paraId="4B415528" w14:textId="5B7E09CF" w:rsidR="00BE1E9C" w:rsidRDefault="00EA5AAD" w:rsidP="005B12C9">
      <w:pPr>
        <w:spacing w:line="480" w:lineRule="auto"/>
      </w:pPr>
      <w:r>
        <w:t>ruler</w:t>
      </w:r>
      <w:r w:rsidR="001B22E0">
        <w:tab/>
      </w:r>
      <w:r w:rsidR="001B22E0">
        <w:tab/>
      </w:r>
      <w:r w:rsidR="001B22E0">
        <w:tab/>
      </w:r>
      <w:r w:rsidR="001B22E0">
        <w:tab/>
        <w:t>1</w:t>
      </w:r>
    </w:p>
    <w:p w14:paraId="04023539" w14:textId="13FE7419" w:rsidR="00BE1E9C" w:rsidRDefault="00EA5AAD" w:rsidP="005B12C9">
      <w:pPr>
        <w:spacing w:line="480" w:lineRule="auto"/>
      </w:pPr>
      <w:r>
        <w:t>test tube rack</w:t>
      </w:r>
    </w:p>
    <w:p w14:paraId="23B8AB17" w14:textId="6A174A3C" w:rsidR="00BE1E9C" w:rsidRDefault="00EA5AAD" w:rsidP="005B12C9">
      <w:pPr>
        <w:spacing w:line="480" w:lineRule="auto"/>
      </w:pPr>
      <w:r>
        <w:t xml:space="preserve">weigh boat </w:t>
      </w:r>
      <w:r w:rsidR="001B22E0">
        <w:tab/>
      </w:r>
      <w:r w:rsidR="001B22E0">
        <w:tab/>
      </w:r>
      <w:r w:rsidR="001B22E0">
        <w:tab/>
        <w:t>5</w:t>
      </w:r>
    </w:p>
    <w:p w14:paraId="6842E168" w14:textId="16EB022C" w:rsidR="00BE1E9C" w:rsidRDefault="00EA5AAD" w:rsidP="005B12C9">
      <w:pPr>
        <w:spacing w:line="480" w:lineRule="auto"/>
      </w:pPr>
      <w:r>
        <w:t>Polystyrene test tubes</w:t>
      </w:r>
    </w:p>
    <w:p w14:paraId="50BF016A" w14:textId="15BC3C52" w:rsidR="003F6D19" w:rsidRDefault="00EA5AAD" w:rsidP="005B12C9">
      <w:pPr>
        <w:spacing w:line="480" w:lineRule="auto"/>
      </w:pPr>
      <w:r>
        <w:t xml:space="preserve">Medicine cups </w:t>
      </w:r>
      <w:r>
        <w:tab/>
      </w:r>
      <w:r>
        <w:tab/>
      </w:r>
      <w:r>
        <w:tab/>
        <w:t>1</w:t>
      </w:r>
    </w:p>
    <w:p w14:paraId="7162DF71" w14:textId="5E7CF205" w:rsidR="003F6D19" w:rsidRDefault="00EA5AAD" w:rsidP="005B12C9">
      <w:pPr>
        <w:spacing w:line="480" w:lineRule="auto"/>
      </w:pPr>
      <w:r>
        <w:t xml:space="preserve">Graduate cylinder </w:t>
      </w:r>
      <w:r>
        <w:tab/>
      </w:r>
      <w:r>
        <w:tab/>
        <w:t>10-ml</w:t>
      </w:r>
    </w:p>
    <w:p w14:paraId="7A5D80BB" w14:textId="3A713984" w:rsidR="003F6D19" w:rsidRDefault="00EA5AAD" w:rsidP="005B12C9">
      <w:pPr>
        <w:spacing w:line="480" w:lineRule="auto"/>
      </w:pPr>
      <w:r>
        <w:t>Plastic cups</w:t>
      </w:r>
      <w:r>
        <w:tab/>
      </w:r>
      <w:r>
        <w:tab/>
      </w:r>
      <w:r>
        <w:tab/>
        <w:t>2</w:t>
      </w:r>
    </w:p>
    <w:p w14:paraId="24B8536C" w14:textId="76B50025" w:rsidR="003F6D19" w:rsidRDefault="00EA5AAD" w:rsidP="005B12C9">
      <w:pPr>
        <w:spacing w:line="480" w:lineRule="auto"/>
      </w:pPr>
      <w:r>
        <w:t>Electric balance</w:t>
      </w:r>
    </w:p>
    <w:p w14:paraId="18D38C66" w14:textId="22D310AF" w:rsidR="007C6258" w:rsidRDefault="00EA5AAD" w:rsidP="005B12C9">
      <w:pPr>
        <w:spacing w:line="480" w:lineRule="auto"/>
      </w:pPr>
      <w:r>
        <w:t xml:space="preserve">Beaker </w:t>
      </w:r>
      <w:r>
        <w:tab/>
      </w:r>
      <w:r>
        <w:tab/>
      </w:r>
      <w:r>
        <w:tab/>
      </w:r>
      <w:r>
        <w:tab/>
        <w:t>250-ml</w:t>
      </w:r>
    </w:p>
    <w:p w14:paraId="1633D4BB" w14:textId="103A7C19" w:rsidR="007C6258" w:rsidRDefault="00EA5AAD" w:rsidP="005B12C9">
      <w:pPr>
        <w:spacing w:line="480" w:lineRule="auto"/>
      </w:pPr>
      <w:r>
        <w:t>Forceps</w:t>
      </w:r>
    </w:p>
    <w:p w14:paraId="13F2D597" w14:textId="3E7C2997" w:rsidR="00CB204B" w:rsidRDefault="00EA5AAD" w:rsidP="005B12C9">
      <w:pPr>
        <w:spacing w:line="480" w:lineRule="auto"/>
      </w:pPr>
      <w:r>
        <w:lastRenderedPageBreak/>
        <w:t>Tea candle</w:t>
      </w:r>
    </w:p>
    <w:p w14:paraId="3C5467B6" w14:textId="26134A73" w:rsidR="00FF0483" w:rsidRDefault="00EA5AAD" w:rsidP="005B12C9">
      <w:pPr>
        <w:spacing w:line="480" w:lineRule="auto"/>
        <w:rPr>
          <w:i/>
        </w:rPr>
      </w:pPr>
      <w:r w:rsidRPr="00FF0483">
        <w:rPr>
          <w:i/>
        </w:rPr>
        <w:t xml:space="preserve">Other materials </w:t>
      </w:r>
    </w:p>
    <w:p w14:paraId="4D1BD539" w14:textId="6F666750" w:rsidR="00FF0483" w:rsidRDefault="00EA5AAD" w:rsidP="005B12C9">
      <w:pPr>
        <w:spacing w:line="480" w:lineRule="auto"/>
      </w:pPr>
      <w:r>
        <w:t xml:space="preserve">Bottled water at room temperature </w:t>
      </w:r>
      <w:r>
        <w:tab/>
      </w:r>
      <w:r>
        <w:tab/>
        <w:t>1L</w:t>
      </w:r>
    </w:p>
    <w:p w14:paraId="469663C5" w14:textId="3303640E" w:rsidR="00FF0483" w:rsidRDefault="00EA5AAD" w:rsidP="005B12C9">
      <w:pPr>
        <w:spacing w:line="480" w:lineRule="auto"/>
      </w:pPr>
      <w:r>
        <w:t xml:space="preserve">Sugar </w:t>
      </w:r>
      <w:r>
        <w:tab/>
      </w:r>
      <w:r>
        <w:tab/>
      </w:r>
      <w:r>
        <w:tab/>
      </w:r>
      <w:r>
        <w:tab/>
      </w:r>
      <w:r>
        <w:tab/>
      </w:r>
      <w:r>
        <w:tab/>
        <w:t>1g</w:t>
      </w:r>
    </w:p>
    <w:p w14:paraId="2422291B" w14:textId="0B0A6EF5" w:rsidR="00FF0483" w:rsidRDefault="00EA5AAD" w:rsidP="005B12C9">
      <w:pPr>
        <w:spacing w:line="480" w:lineRule="auto"/>
      </w:pPr>
      <w:r>
        <w:t>Matches</w:t>
      </w:r>
    </w:p>
    <w:p w14:paraId="7D95EE67" w14:textId="2CBB564E" w:rsidR="00FF0483" w:rsidRDefault="00EA5AAD" w:rsidP="005B12C9">
      <w:pPr>
        <w:spacing w:line="480" w:lineRule="auto"/>
      </w:pPr>
      <w:r>
        <w:t>Emery board/sand paper</w:t>
      </w:r>
    </w:p>
    <w:p w14:paraId="29EAB1EC" w14:textId="4579C3D0" w:rsidR="00FF0483" w:rsidRDefault="00EA5AAD" w:rsidP="005B12C9">
      <w:pPr>
        <w:spacing w:line="480" w:lineRule="auto"/>
      </w:pPr>
      <w:r>
        <w:t>Table salt (NaCl)</w:t>
      </w:r>
    </w:p>
    <w:p w14:paraId="6B59E517" w14:textId="216D8A64" w:rsidR="003266EC" w:rsidRDefault="00EA5AAD" w:rsidP="00B402E3">
      <w:pPr>
        <w:pStyle w:val="Heading1"/>
      </w:pPr>
      <w:r>
        <w:t xml:space="preserve">Method </w:t>
      </w:r>
    </w:p>
    <w:p w14:paraId="0262EDAE" w14:textId="76E16C9F" w:rsidR="007A6D76" w:rsidRDefault="00EA5AAD" w:rsidP="004B0C24">
      <w:pPr>
        <w:pStyle w:val="Heading2"/>
      </w:pPr>
      <w:r>
        <w:t>Preparation</w:t>
      </w:r>
    </w:p>
    <w:p w14:paraId="16A1617F" w14:textId="25D37052" w:rsidR="007A6D76" w:rsidRPr="007A6D76" w:rsidRDefault="00EA5AAD" w:rsidP="00015066">
      <w:pPr>
        <w:spacing w:line="480" w:lineRule="auto"/>
      </w:pPr>
      <w:r>
        <w:t>10 ml</w:t>
      </w:r>
      <w:r w:rsidR="00CE62B5">
        <w:t xml:space="preserve"> of water</w:t>
      </w:r>
      <w:r>
        <w:t xml:space="preserve"> were each into</w:t>
      </w:r>
      <w:r w:rsidR="00CE62B5">
        <w:t xml:space="preserve"> </w:t>
      </w:r>
      <w:r>
        <w:t xml:space="preserve">each of the cups. </w:t>
      </w:r>
      <w:r w:rsidR="00C50925">
        <w:t>To one of the cup</w:t>
      </w:r>
      <w:r w:rsidR="009D5BB4">
        <w:t>s</w:t>
      </w:r>
      <w:r w:rsidR="00C50925">
        <w:t xml:space="preserve"> 1 drop of yellow food coloring was added. </w:t>
      </w:r>
      <w:r w:rsidR="00941BDB">
        <w:t xml:space="preserve">1 drop of the blue food coloring was added to the other cup. </w:t>
      </w:r>
      <w:r w:rsidR="00015066">
        <w:t xml:space="preserve"> The solution was used in the activity 8 described below.</w:t>
      </w:r>
    </w:p>
    <w:p w14:paraId="2571C518" w14:textId="7F97E51A" w:rsidR="00BE1E9C" w:rsidRPr="0035406A" w:rsidRDefault="00EA5AAD" w:rsidP="0035406A">
      <w:pPr>
        <w:pStyle w:val="Heading2"/>
      </w:pPr>
      <w:r w:rsidRPr="0035406A">
        <w:t>Activity 1</w:t>
      </w:r>
    </w:p>
    <w:p w14:paraId="7C1B6696" w14:textId="77777777" w:rsidR="00530F9C" w:rsidRDefault="00EA5AAD" w:rsidP="005B12C9">
      <w:pPr>
        <w:spacing w:line="480" w:lineRule="auto"/>
      </w:pPr>
      <w:r>
        <w:t>Two clean test</w:t>
      </w:r>
      <w:r w:rsidR="00FE210F">
        <w:t xml:space="preserve"> tubes</w:t>
      </w:r>
      <w:r>
        <w:t xml:space="preserve"> were placed in the rack where 2mL of 1M HCl was added to one of the test tubes using the graduated cylinder. </w:t>
      </w:r>
      <w:r w:rsidR="00CA3110">
        <w:t xml:space="preserve">The cylinder was rinsed so that it would be used to added 2mL of 1M of the sodium carbonate </w:t>
      </w:r>
      <w:r w:rsidR="00F62C1A">
        <w:t xml:space="preserve">to the other test tube. </w:t>
      </w:r>
      <w:r w:rsidR="00605D03">
        <w:t>The initial color of content in each test tube was recorded in a table. Using a thermometer, the temperature of contents of each test tube was</w:t>
      </w:r>
      <w:r w:rsidR="0066382D">
        <w:t xml:space="preserve"> determined and recorded in a table. </w:t>
      </w:r>
    </w:p>
    <w:p w14:paraId="36B90153" w14:textId="3057E85D" w:rsidR="00BC5DE5" w:rsidRDefault="00EA5AAD" w:rsidP="005B12C9">
      <w:pPr>
        <w:spacing w:line="480" w:lineRule="auto"/>
      </w:pPr>
      <w:r>
        <w:t xml:space="preserve">The two solutions were then added together in one test tube. Using a thermometer, the mixture was gently stirred and the final temperature of the solution recorded in the table. </w:t>
      </w:r>
      <w:r w:rsidR="001E6D30">
        <w:t xml:space="preserve">The final color of the mixture was also recorded along with other notable observations. </w:t>
      </w:r>
      <w:r w:rsidR="003261B2">
        <w:t xml:space="preserve">On one of the </w:t>
      </w:r>
      <w:r w:rsidR="00C07F7C">
        <w:t>columns</w:t>
      </w:r>
      <w:r w:rsidR="003261B2">
        <w:t xml:space="preserve">, the changes </w:t>
      </w:r>
      <w:r w:rsidR="003261B2">
        <w:lastRenderedPageBreak/>
        <w:t xml:space="preserve">were indicated whether changes were chemical or physical. </w:t>
      </w:r>
      <w:r w:rsidR="00CD1DD2">
        <w:t xml:space="preserve">The solution was then poured into the beaker and the test tubes cleansed along with the thermometer. </w:t>
      </w:r>
    </w:p>
    <w:p w14:paraId="55319150" w14:textId="77777777" w:rsidR="00BC5DE5" w:rsidRDefault="00EA5AAD" w:rsidP="0035406A">
      <w:pPr>
        <w:pStyle w:val="Heading2"/>
      </w:pPr>
      <w:r>
        <w:t xml:space="preserve">Activity 2 </w:t>
      </w:r>
    </w:p>
    <w:p w14:paraId="5EA76AF5" w14:textId="019157BF" w:rsidR="00C07F7C" w:rsidRDefault="00EA5AAD" w:rsidP="00C07F7C">
      <w:pPr>
        <w:spacing w:line="480" w:lineRule="auto"/>
      </w:pPr>
      <w:r>
        <w:t xml:space="preserve"> </w:t>
      </w:r>
      <w:r w:rsidR="00571BA2">
        <w:t xml:space="preserve">Two clean test tubes were placed in the rack where </w:t>
      </w:r>
      <w:r w:rsidR="009A4877">
        <w:t xml:space="preserve">10 </w:t>
      </w:r>
      <w:r w:rsidR="00571BA2">
        <w:t xml:space="preserve">mL </w:t>
      </w:r>
      <w:r w:rsidR="004A447B">
        <w:t xml:space="preserve">of </w:t>
      </w:r>
      <w:r w:rsidR="00BC6795">
        <w:t>water</w:t>
      </w:r>
      <w:r w:rsidR="00571BA2">
        <w:t xml:space="preserve"> was added to one of the test tubes using the graduated cylinder</w:t>
      </w:r>
      <w:r w:rsidR="009A4877">
        <w:t>.</w:t>
      </w:r>
      <w:r w:rsidR="00BC6795">
        <w:t xml:space="preserve"> On the second test tube, 0.3g of sodium polyacrylate was added. The initial color of content in each test tube was recorded in a table. Using a thermometer, the temperature of water in the test tube was determined and recorded in a table. </w:t>
      </w:r>
      <w:r w:rsidR="008B6607">
        <w:t>Water was then added to the test tube with the sodium polyacrylate, and the mixture swirled gently using a thermometer where the final temperature</w:t>
      </w:r>
      <w:r w:rsidR="009A6406">
        <w:t xml:space="preserve"> of the product</w:t>
      </w:r>
      <w:r w:rsidR="008B6607">
        <w:t xml:space="preserve"> was recorded in the table. </w:t>
      </w:r>
      <w:r w:rsidR="009A3661">
        <w:t xml:space="preserve">After observing for one minute, the </w:t>
      </w:r>
      <w:r w:rsidR="00380460">
        <w:t xml:space="preserve">final color of the </w:t>
      </w:r>
      <w:r w:rsidR="009833A9">
        <w:t>product</w:t>
      </w:r>
      <w:r w:rsidR="00A73D29">
        <w:t xml:space="preserve"> </w:t>
      </w:r>
      <w:r w:rsidR="00380460">
        <w:t xml:space="preserve">was recorded in the table. </w:t>
      </w:r>
      <w:r>
        <w:t xml:space="preserve">In one of the columns, the changes were indicated whether changes were chemical or physical. The solution was then </w:t>
      </w:r>
      <w:r w:rsidR="007A7738">
        <w:t>disposed</w:t>
      </w:r>
      <w:r>
        <w:t xml:space="preserve"> in the</w:t>
      </w:r>
      <w:r w:rsidR="00F52391">
        <w:t xml:space="preserve"> trash bin</w:t>
      </w:r>
      <w:r>
        <w:t xml:space="preserve"> and the test tubes cleansed along with the thermometer. </w:t>
      </w:r>
    </w:p>
    <w:p w14:paraId="4866C7BC" w14:textId="28CBDDE7" w:rsidR="00E62629" w:rsidRDefault="00EA5AAD" w:rsidP="00E62629">
      <w:pPr>
        <w:pStyle w:val="Heading2"/>
      </w:pPr>
      <w:r>
        <w:t>Activity 3</w:t>
      </w:r>
    </w:p>
    <w:p w14:paraId="6F271F61" w14:textId="1D846EB2" w:rsidR="00C32DB0" w:rsidRDefault="00EA5AAD" w:rsidP="00C32DB0">
      <w:pPr>
        <w:spacing w:line="480" w:lineRule="auto"/>
      </w:pPr>
      <w:r>
        <w:t xml:space="preserve">Two clean test tubes were placed in the rack where 2mL of </w:t>
      </w:r>
      <w:r w:rsidR="007A7738">
        <w:t>0.5</w:t>
      </w:r>
      <w:r>
        <w:t xml:space="preserve">M </w:t>
      </w:r>
      <w:r w:rsidR="007A7738">
        <w:t>CuSO</w:t>
      </w:r>
      <w:r w:rsidR="007A7738" w:rsidRPr="007A7738">
        <w:rPr>
          <w:vertAlign w:val="subscript"/>
        </w:rPr>
        <w:t>4</w:t>
      </w:r>
      <w:r>
        <w:t xml:space="preserve"> was added to one of the test tubes using the graduated cylinder. The cylinder was rinsed so that it would be used to added 2mL of 1M of the sodium carbonate to the other test tube. The initial color of content in each test tube was recorded in a table. Using a thermometer, the temperature of contents of each test tube was determined and recorded in a table. </w:t>
      </w:r>
    </w:p>
    <w:p w14:paraId="4AEBAD45" w14:textId="0F87058C" w:rsidR="00C32DB0" w:rsidRDefault="00EA5AAD" w:rsidP="00C32DB0">
      <w:pPr>
        <w:spacing w:line="480" w:lineRule="auto"/>
      </w:pPr>
      <w:r>
        <w:t>The two solutions were then added together in one test tube. Using a thermometer, the mixture was gently stirred and the final temperature of the solution recorded in the table. The final color of the mixture was also recorded along with other notable observations. On one of the columns, the changes were indicated whether changes were chemical or physical. The solution was then poured into the beaker</w:t>
      </w:r>
      <w:r w:rsidR="007266E9">
        <w:t xml:space="preserve"> (250 mL)</w:t>
      </w:r>
      <w:r>
        <w:t xml:space="preserve"> and the test tubes cleansed along with the thermometer. </w:t>
      </w:r>
    </w:p>
    <w:p w14:paraId="0D2C3AAA" w14:textId="2DD8CB39" w:rsidR="00032148" w:rsidRDefault="00EA5AAD" w:rsidP="00724986">
      <w:pPr>
        <w:pStyle w:val="Heading2"/>
      </w:pPr>
      <w:r>
        <w:lastRenderedPageBreak/>
        <w:t>Activity 4</w:t>
      </w:r>
    </w:p>
    <w:p w14:paraId="70F906B2" w14:textId="213292ED" w:rsidR="00724986" w:rsidRPr="00724986" w:rsidRDefault="00EA5AAD" w:rsidP="009805BD">
      <w:pPr>
        <w:pStyle w:val="Heading3"/>
      </w:pPr>
      <w:r>
        <w:t>Part A</w:t>
      </w:r>
    </w:p>
    <w:p w14:paraId="300C9E71" w14:textId="7EBB5E0E" w:rsidR="00C32DB0" w:rsidRDefault="00EA5AAD" w:rsidP="00680A05">
      <w:pPr>
        <w:spacing w:line="480" w:lineRule="auto"/>
      </w:pPr>
      <w:r>
        <w:t xml:space="preserve">The tea candle was placed on a clean flat surface away from any flammable materials. The initial color of the candle was recorded in a table. </w:t>
      </w:r>
      <w:r w:rsidR="007377C6">
        <w:t xml:space="preserve"> Using a match, the candle was lit. </w:t>
      </w:r>
      <w:r w:rsidR="007E0690">
        <w:t xml:space="preserve">after observing for a minute, the final color of the candle was recorded. </w:t>
      </w:r>
      <w:r w:rsidR="00E8152A">
        <w:t xml:space="preserve">On one of the columns, </w:t>
      </w:r>
      <w:r w:rsidR="00ED3A45">
        <w:t xml:space="preserve">it was indicated whether the changes were physical or chemical. </w:t>
      </w:r>
    </w:p>
    <w:p w14:paraId="75144428" w14:textId="205AFD63" w:rsidR="004351E2" w:rsidRPr="00C32DB0" w:rsidRDefault="00EA5AAD" w:rsidP="004351E2">
      <w:pPr>
        <w:pStyle w:val="Heading3"/>
      </w:pPr>
      <w:r>
        <w:t>Part B</w:t>
      </w:r>
    </w:p>
    <w:p w14:paraId="03AAF043" w14:textId="64D271E5" w:rsidR="00BC6795" w:rsidRDefault="00EA5AAD" w:rsidP="00BC6795">
      <w:pPr>
        <w:spacing w:line="480" w:lineRule="auto"/>
      </w:pPr>
      <w:r>
        <w:t xml:space="preserve">On the aluminum weighing dish, one ice cube was placed. </w:t>
      </w:r>
      <w:r w:rsidR="005155BD">
        <w:t xml:space="preserve">The color of the ice cube was recorded on the table. </w:t>
      </w:r>
      <w:r w:rsidR="005544D2">
        <w:t xml:space="preserve">The dish was held over the candle flame for about a minute. </w:t>
      </w:r>
      <w:r w:rsidR="005F513D">
        <w:t xml:space="preserve">The final color of the ice cube was recorded </w:t>
      </w:r>
      <w:r w:rsidR="00A13A29">
        <w:t>i</w:t>
      </w:r>
      <w:r w:rsidR="005F513D">
        <w:t xml:space="preserve">n the </w:t>
      </w:r>
      <w:r w:rsidR="00A13A29">
        <w:t xml:space="preserve">data table. </w:t>
      </w:r>
      <w:r w:rsidR="00F04435">
        <w:t xml:space="preserve">It was then indicated whether the changes on the ice cube were physical or chemical in the table. </w:t>
      </w:r>
      <w:r w:rsidR="004805D0">
        <w:t xml:space="preserve">The candle was extinguished. </w:t>
      </w:r>
    </w:p>
    <w:p w14:paraId="78683ACD" w14:textId="5DFCC4F9" w:rsidR="009321BD" w:rsidRDefault="00EA5AAD" w:rsidP="00CB0F53">
      <w:pPr>
        <w:pStyle w:val="Heading2"/>
      </w:pPr>
      <w:r>
        <w:t>Activity 5</w:t>
      </w:r>
    </w:p>
    <w:p w14:paraId="451D6FFB" w14:textId="77777777" w:rsidR="00CB0F53" w:rsidRPr="00CB0F53" w:rsidRDefault="00CB0F53" w:rsidP="00CB0F53"/>
    <w:p w14:paraId="284D8C22" w14:textId="297A7BED" w:rsidR="00E0157C" w:rsidRDefault="00EA5AAD" w:rsidP="00E0157C">
      <w:pPr>
        <w:spacing w:line="480" w:lineRule="auto"/>
      </w:pPr>
      <w:r>
        <w:t xml:space="preserve">Two clean test tubes were placed in the rack where 5 mL water was added to one of the test tubes using the graduated cylinder. On the second test tube, </w:t>
      </w:r>
      <w:r w:rsidR="00B00D55">
        <w:t>1</w:t>
      </w:r>
      <w:r>
        <w:t xml:space="preserve">g of </w:t>
      </w:r>
      <w:r w:rsidR="00031C31">
        <w:t>sugar</w:t>
      </w:r>
      <w:r>
        <w:t xml:space="preserve"> was added. The initial color of content in each test tube was recorded in a table. Using a thermometer, the temperature of water in the test tube was determined and recorded in a table. Water was then added to the test tube with the sodium polyacrylate, and the mixture swirled gently using a thermometer where the final temperature of the product was recorded in the table. After observing for one minute, the final color of the </w:t>
      </w:r>
      <w:r w:rsidR="009833A9">
        <w:t xml:space="preserve">product </w:t>
      </w:r>
      <w:r>
        <w:t xml:space="preserve">was recorded in the table. In one of the columns, the changes were indicated whether changes were chemical or physical. The solution was then </w:t>
      </w:r>
      <w:r w:rsidR="00617891">
        <w:t>poured</w:t>
      </w:r>
      <w:r>
        <w:t xml:space="preserve"> in</w:t>
      </w:r>
      <w:r w:rsidR="00617891">
        <w:t>to</w:t>
      </w:r>
      <w:r>
        <w:t xml:space="preserve"> the beaker and the test tubes cleansed along with the thermometer. </w:t>
      </w:r>
    </w:p>
    <w:p w14:paraId="68BD3239" w14:textId="17751835" w:rsidR="00EE1E6C" w:rsidRDefault="00EA5AAD" w:rsidP="00EE1E6C">
      <w:pPr>
        <w:pStyle w:val="Heading2"/>
      </w:pPr>
      <w:r>
        <w:lastRenderedPageBreak/>
        <w:t>Activity 6</w:t>
      </w:r>
    </w:p>
    <w:p w14:paraId="022E6DBE" w14:textId="5C21B4F2" w:rsidR="00EE1E6C" w:rsidRDefault="00EA5AAD" w:rsidP="0052706D">
      <w:pPr>
        <w:pStyle w:val="Heading3"/>
      </w:pPr>
      <w:r>
        <w:t>Part A</w:t>
      </w:r>
    </w:p>
    <w:p w14:paraId="14277DB6" w14:textId="77777777" w:rsidR="0052706D" w:rsidRPr="0052706D" w:rsidRDefault="0052706D" w:rsidP="0052706D"/>
    <w:p w14:paraId="7BFFFBC0" w14:textId="51D5CD5E" w:rsidR="004A447B" w:rsidRDefault="00EA5AAD" w:rsidP="004A447B">
      <w:pPr>
        <w:spacing w:line="480" w:lineRule="auto"/>
      </w:pPr>
      <w:r>
        <w:t xml:space="preserve">One clean test tube was placed in the rack where 2 mL of </w:t>
      </w:r>
      <w:r w:rsidR="00FF4995">
        <w:t>1M NaOH</w:t>
      </w:r>
      <w:r>
        <w:t xml:space="preserve"> was added using the graduated cylinder. The initial color of content in </w:t>
      </w:r>
      <w:r w:rsidR="003A5A61">
        <w:t>the</w:t>
      </w:r>
      <w:r>
        <w:t xml:space="preserve"> test tube was recorded in a table. Using a thermometer, the temperature of </w:t>
      </w:r>
      <w:r w:rsidR="002A6836">
        <w:t>NaOH</w:t>
      </w:r>
      <w:r>
        <w:t xml:space="preserve"> in the test tube was determined and recorded in a table. </w:t>
      </w:r>
      <w:r w:rsidR="0094255D">
        <w:t xml:space="preserve">1% of the phenolphthalein was observed and its color recorded in a table. </w:t>
      </w:r>
      <w:r w:rsidR="00FC3564">
        <w:t>One drop of 1% of the phenolphthalein</w:t>
      </w:r>
      <w:r>
        <w:t xml:space="preserve"> was then added to the test tube with the </w:t>
      </w:r>
      <w:r w:rsidR="00FC3564">
        <w:t xml:space="preserve">2 mL of 1M NaOH using pipet, </w:t>
      </w:r>
      <w:r>
        <w:t xml:space="preserve">and the mixture swirled gently using a thermometer where the final temperature of the product was recorded in the table. After observing for one minute, the final color of the </w:t>
      </w:r>
      <w:r w:rsidR="009833A9">
        <w:t xml:space="preserve">product </w:t>
      </w:r>
      <w:r>
        <w:t xml:space="preserve">was recorded in the table. In one of the columns, the changes were indicated whether changes were chemical or physical. The solution was </w:t>
      </w:r>
      <w:r w:rsidR="00C821D9">
        <w:t>save</w:t>
      </w:r>
      <w:r w:rsidR="00254AE6">
        <w:t>d</w:t>
      </w:r>
      <w:r w:rsidR="00C821D9">
        <w:t xml:space="preserve"> for part B of the activity.</w:t>
      </w:r>
    </w:p>
    <w:p w14:paraId="24BB96F4" w14:textId="63A35E6A" w:rsidR="00EF094D" w:rsidRDefault="00EA5AAD" w:rsidP="00EF094D">
      <w:pPr>
        <w:pStyle w:val="Heading3"/>
      </w:pPr>
      <w:r>
        <w:t>Part B</w:t>
      </w:r>
    </w:p>
    <w:p w14:paraId="013D233D" w14:textId="5FC98A91" w:rsidR="0007693D" w:rsidRDefault="00EA5AAD" w:rsidP="005B12C9">
      <w:pPr>
        <w:spacing w:line="480" w:lineRule="auto"/>
      </w:pPr>
      <w:r>
        <w:t xml:space="preserve">One clean test tubes were placed in the rack where 2 mL of 1M HCl was added using the graduated cylinder. The initial color of content in the test tube was recorded in a table. Using a thermometer, the temperature of </w:t>
      </w:r>
      <w:r w:rsidR="00F04C40">
        <w:t>HCl</w:t>
      </w:r>
      <w:r>
        <w:t xml:space="preserve"> in the test tube was determined and recorded in a table.</w:t>
      </w:r>
    </w:p>
    <w:p w14:paraId="0124B719" w14:textId="7CB8E151" w:rsidR="002B5170" w:rsidRDefault="00EA5AAD" w:rsidP="005B12C9">
      <w:pPr>
        <w:spacing w:line="480" w:lineRule="auto"/>
      </w:pPr>
      <w:r>
        <w:t xml:space="preserve">The HCl was then added to the solution saved from part A. </w:t>
      </w:r>
      <w:r w:rsidR="009833A9">
        <w:t>The mixture swirled gently using a thermometer where the final temperature of the product was recorded in the table. After observing for one minute, the final color of the product was recorded in the table. In one of the columns, the changes were indicated whether changes were chemical or physical.</w:t>
      </w:r>
      <w:r w:rsidR="008D0A3E">
        <w:t xml:space="preserve"> A reason for the conclusion was added.</w:t>
      </w:r>
      <w:r w:rsidR="009833A9">
        <w:t xml:space="preserve"> The solution was then poured into the beaker and the test tubes cleansed along with the thermometer.</w:t>
      </w:r>
      <w:r w:rsidR="004B1276">
        <w:t xml:space="preserve"> </w:t>
      </w:r>
    </w:p>
    <w:p w14:paraId="33F8E293" w14:textId="60D7D2C2" w:rsidR="001F12EA" w:rsidRDefault="00EA5AAD" w:rsidP="001F12EA">
      <w:pPr>
        <w:pStyle w:val="Heading2"/>
      </w:pPr>
      <w:r>
        <w:t>Activity 7</w:t>
      </w:r>
    </w:p>
    <w:p w14:paraId="52BD5735" w14:textId="77777777" w:rsidR="00BF4175" w:rsidRPr="00BF4175" w:rsidRDefault="00BF4175" w:rsidP="00BF4175"/>
    <w:p w14:paraId="1BEDF705" w14:textId="0D0B9C54" w:rsidR="00EE3619" w:rsidRDefault="00EA5AAD" w:rsidP="00EE3619">
      <w:pPr>
        <w:spacing w:line="480" w:lineRule="auto"/>
      </w:pPr>
      <w:r>
        <w:lastRenderedPageBreak/>
        <w:t>Two clean test tubes were placed in the rack where 2mL of CuSO</w:t>
      </w:r>
      <w:r w:rsidRPr="00EE3619">
        <w:rPr>
          <w:vertAlign w:val="subscript"/>
        </w:rPr>
        <w:t>4</w:t>
      </w:r>
      <w:r>
        <w:t xml:space="preserve"> was added to one of the test tubes using the graduated cylinder. The cylinder was rinsed so that it would be used to added 2mL of 1M of the sodium hydroxide (NaOH)to the other test tube. The initial color of content in each test tube was recorded in a table. Using a thermometer, the temperature of contents of each test tube was determined and recorded in a table. </w:t>
      </w:r>
    </w:p>
    <w:p w14:paraId="132A45AC" w14:textId="1C69A328" w:rsidR="00EE3619" w:rsidRDefault="00EA5AAD" w:rsidP="00EE3619">
      <w:pPr>
        <w:spacing w:line="480" w:lineRule="auto"/>
      </w:pPr>
      <w:r>
        <w:t>The two solutions were then added together in one test tube. Using a thermometer, the mixture was gently stirred and the final temperature of the solution recorded in the table. The final color of the mixture was also recorded along with other notable observations. On one of the columns, the changes were indicated whether changes were chemical or physical</w:t>
      </w:r>
      <w:r w:rsidR="00A24609">
        <w:t xml:space="preserve"> along with an explanation</w:t>
      </w:r>
      <w:r>
        <w:t xml:space="preserve">. The solution was then poured into the beaker and the test tubes cleansed along with the thermometer. </w:t>
      </w:r>
    </w:p>
    <w:p w14:paraId="1BA4F17A" w14:textId="1EC8862D" w:rsidR="006E4545" w:rsidRDefault="00EA5AAD" w:rsidP="006E4545">
      <w:pPr>
        <w:pStyle w:val="Heading2"/>
      </w:pPr>
      <w:r>
        <w:t>Activity 8</w:t>
      </w:r>
    </w:p>
    <w:p w14:paraId="076410AB" w14:textId="2533B5C6" w:rsidR="009C40AE" w:rsidRDefault="00EA5AAD" w:rsidP="009C40AE">
      <w:pPr>
        <w:spacing w:line="480" w:lineRule="auto"/>
      </w:pPr>
      <w:r>
        <w:t xml:space="preserve">Two clean test tubes were placed in the rack where 5mL of yellow water was added to one of the test tubes using the graduated cylinder. This colored water was prepared in the preparation section above. The cylinder was rinsed so that it would be used to added 5mL of blue water to the other test tube. The initial color of content in each test tube was recorded in a table. Using a thermometer, the temperature of contents of each test tube was determined and recorded in a table. </w:t>
      </w:r>
    </w:p>
    <w:p w14:paraId="24E02B3E" w14:textId="18E46298" w:rsidR="009C40AE" w:rsidRDefault="00EA5AAD" w:rsidP="009C40AE">
      <w:pPr>
        <w:spacing w:line="480" w:lineRule="auto"/>
      </w:pPr>
      <w:r>
        <w:t xml:space="preserve">The two solutions were then added together in one test tube. Using a thermometer, the mixture was gently stirred and the final temperature of the solution recorded in the table. The final color of the mixture was also recorded along with other notable observations. On one of the columns, the changes were indicated whether changes were chemical or physical along with an explanation. The solution was then poured into the beaker </w:t>
      </w:r>
      <w:r w:rsidR="008F67AF">
        <w:t>(250 mL)</w:t>
      </w:r>
      <w:r w:rsidR="00C70E45">
        <w:t xml:space="preserve"> </w:t>
      </w:r>
      <w:r>
        <w:t xml:space="preserve">and the test tubes cleansed along with the thermometer. </w:t>
      </w:r>
    </w:p>
    <w:p w14:paraId="51FC95FE" w14:textId="5C54AE5D" w:rsidR="00EB3489" w:rsidRDefault="00EA5AAD" w:rsidP="00EB3489">
      <w:pPr>
        <w:pStyle w:val="Heading2"/>
      </w:pPr>
      <w:r>
        <w:lastRenderedPageBreak/>
        <w:t>Activity 9</w:t>
      </w:r>
    </w:p>
    <w:p w14:paraId="61D56978" w14:textId="2C73567B" w:rsidR="00873BF9" w:rsidRDefault="00EA5AAD" w:rsidP="0060620B">
      <w:pPr>
        <w:spacing w:line="480" w:lineRule="auto"/>
      </w:pPr>
      <w:r>
        <w:t xml:space="preserve">One clean test tube </w:t>
      </w:r>
      <w:r w:rsidR="00610A1D">
        <w:t>was</w:t>
      </w:r>
      <w:r>
        <w:t xml:space="preserve"> placed in the rack where </w:t>
      </w:r>
      <w:r w:rsidR="00610A1D">
        <w:t>5</w:t>
      </w:r>
      <w:r>
        <w:t xml:space="preserve">mL of </w:t>
      </w:r>
      <w:r w:rsidR="00610A1D">
        <w:t>HCl</w:t>
      </w:r>
      <w:r>
        <w:t xml:space="preserve"> was added using the graduated cylinder. The initial color of content in the test tube was recorded in a table. Using a thermometer, the temperature of NaOH in the test tube was determined and recorded in a table. </w:t>
      </w:r>
    </w:p>
    <w:p w14:paraId="7B29BB51" w14:textId="7062FC8A" w:rsidR="0060620B" w:rsidRDefault="00EA5AAD" w:rsidP="0060620B">
      <w:pPr>
        <w:spacing w:line="480" w:lineRule="auto"/>
      </w:pPr>
      <w:r>
        <w:t xml:space="preserve">0.5 cm long Mg ribbon was cut its color recorded in a table. </w:t>
      </w:r>
      <w:r w:rsidR="00AD6262">
        <w:t>The 0.5cm ribbon</w:t>
      </w:r>
      <w:r>
        <w:t xml:space="preserve"> was then added to the test tube with the </w:t>
      </w:r>
      <w:r w:rsidR="00AD6262">
        <w:t>5</w:t>
      </w:r>
      <w:r>
        <w:t xml:space="preserve"> mL </w:t>
      </w:r>
      <w:r w:rsidR="00AD6262">
        <w:t>HCl</w:t>
      </w:r>
      <w:r>
        <w:t xml:space="preserve"> using pipet, and the mixture swirled gently using a thermometer where the final temperature of the product was recorded in the table. After observing for one minute, the final color of the product was recorded in the table. In one of the columns, the changes were indicated whether changes were chemical or physical. The solution </w:t>
      </w:r>
      <w:r w:rsidR="000F1249">
        <w:t>was poured into the 250ml beaker. The test tubes and the thermometer were rinsed and dried.</w:t>
      </w:r>
    </w:p>
    <w:p w14:paraId="207F3D86" w14:textId="62E617B7" w:rsidR="00C932EA" w:rsidRDefault="00EA5AAD" w:rsidP="00C932EA">
      <w:pPr>
        <w:pStyle w:val="Heading2"/>
      </w:pPr>
      <w:r>
        <w:t>Activity 10</w:t>
      </w:r>
    </w:p>
    <w:p w14:paraId="3028A897" w14:textId="77777777" w:rsidR="00F31AF2" w:rsidRPr="00F31AF2" w:rsidRDefault="00F31AF2" w:rsidP="00F31AF2"/>
    <w:p w14:paraId="12FE3CAD" w14:textId="3A4CF2F6" w:rsidR="00805098" w:rsidRDefault="00EA5AAD" w:rsidP="00805098">
      <w:pPr>
        <w:spacing w:line="480" w:lineRule="auto"/>
      </w:pPr>
      <w:r>
        <w:t>Two clean test tubes were placed in the rack where 5mL of CuSO</w:t>
      </w:r>
      <w:r w:rsidRPr="00805098">
        <w:rPr>
          <w:vertAlign w:val="subscript"/>
        </w:rPr>
        <w:t>4</w:t>
      </w:r>
      <w:r>
        <w:t xml:space="preserve"> was added to one of the test tubes using the graduated cylinder. This colored water was prepared in the preparation section above. </w:t>
      </w:r>
      <w:r w:rsidR="00D12C30">
        <w:t>2g of table salt was</w:t>
      </w:r>
      <w:r>
        <w:t xml:space="preserve"> added to the other test tube. The initial color of content in each test tube was recorded in a table. Using a thermometer, the temperature of contents of each test tube was determined and recorded in a table. </w:t>
      </w:r>
    </w:p>
    <w:p w14:paraId="3E6A7B62" w14:textId="19100D66" w:rsidR="00805098" w:rsidRDefault="00EA5AAD" w:rsidP="00805098">
      <w:pPr>
        <w:spacing w:line="480" w:lineRule="auto"/>
      </w:pPr>
      <w:r>
        <w:t xml:space="preserve">The </w:t>
      </w:r>
      <w:r w:rsidR="008F4CF7">
        <w:t>2g of table salt (NaCl) was added to the 5ml CuSO</w:t>
      </w:r>
      <w:r w:rsidR="008F4CF7" w:rsidRPr="008F4CF7">
        <w:rPr>
          <w:vertAlign w:val="subscript"/>
        </w:rPr>
        <w:t>4</w:t>
      </w:r>
      <w:r>
        <w:t xml:space="preserve"> solution. Using a thermometer, the mixture was gently stirred and the final temperature of the solution recorded in the table. The final color of the mixture was also recorded along with other notable observations. On one of the columns, the changes were indicated whether changes were chemical or physical along with an explanation. The solution was then</w:t>
      </w:r>
      <w:r w:rsidR="00062692">
        <w:t xml:space="preserve"> saved to be used in the activity 12.</w:t>
      </w:r>
      <w:r>
        <w:t xml:space="preserve"> </w:t>
      </w:r>
    </w:p>
    <w:p w14:paraId="17DEBAA1" w14:textId="7E9D2108" w:rsidR="00062692" w:rsidRDefault="00EA5AAD" w:rsidP="00062692">
      <w:pPr>
        <w:pStyle w:val="Heading2"/>
      </w:pPr>
      <w:r>
        <w:lastRenderedPageBreak/>
        <w:t>Activity 11</w:t>
      </w:r>
    </w:p>
    <w:p w14:paraId="11909F43" w14:textId="77777777" w:rsidR="009646AA" w:rsidRDefault="00EA5AAD" w:rsidP="009646AA">
      <w:pPr>
        <w:spacing w:line="480" w:lineRule="auto"/>
      </w:pPr>
      <w:r>
        <w:t xml:space="preserve">The aluminum dish used in the activity 4 was cut into 1cm x 0.5 cm pieces. The color of the pieces was recorded in the table. </w:t>
      </w:r>
      <w:r w:rsidR="00891BD7">
        <w:t>The temperature CuSO</w:t>
      </w:r>
      <w:r w:rsidR="00891BD7" w:rsidRPr="00891BD7">
        <w:rPr>
          <w:vertAlign w:val="subscript"/>
        </w:rPr>
        <w:t>4</w:t>
      </w:r>
      <w:r w:rsidR="00891BD7">
        <w:t xml:space="preserve">/salt solution from activity 10 was determined and recorded in a table. </w:t>
      </w:r>
      <w:r w:rsidR="00397133">
        <w:t xml:space="preserve">The initial color was recorded. The pieces of aluminum were placed in the solution. </w:t>
      </w:r>
      <w:r>
        <w:t>Using a thermometer, the mixture was gently stirred and the final temperature of the solution recorded in the table. The final color of the mixture was also recorded along with other notable observations. On one of the columns, the changes were indicated whether changes were chemical or physical along with an explanation. The solution was poured into the 250ml beaker. The test tubes and the thermometer were rinsed and dried.</w:t>
      </w:r>
    </w:p>
    <w:p w14:paraId="6D093A85" w14:textId="1F7B2F63" w:rsidR="00062692" w:rsidRDefault="00EA5AAD" w:rsidP="00735FED">
      <w:pPr>
        <w:pStyle w:val="Heading2"/>
      </w:pPr>
      <w:r>
        <w:t>Activity 12</w:t>
      </w:r>
    </w:p>
    <w:p w14:paraId="2C23555A" w14:textId="4721951B" w:rsidR="00D90928" w:rsidRDefault="00EA5AAD" w:rsidP="00D90928">
      <w:pPr>
        <w:spacing w:line="480" w:lineRule="auto"/>
      </w:pPr>
      <w:r>
        <w:t xml:space="preserve">One clean test tube </w:t>
      </w:r>
      <w:r w:rsidR="004A0819">
        <w:t>was</w:t>
      </w:r>
      <w:r>
        <w:t xml:space="preserve"> placed in the rack where 5 mL of CuSO</w:t>
      </w:r>
      <w:r w:rsidRPr="00D90928">
        <w:rPr>
          <w:vertAlign w:val="subscript"/>
        </w:rPr>
        <w:t>4</w:t>
      </w:r>
      <w:r>
        <w:t xml:space="preserve"> was added using the graduated cylinder. The initial color of content in the test tube was recorded in a table. Using a thermometer, the temperature of </w:t>
      </w:r>
      <w:r w:rsidR="00EB5C25">
        <w:t>CuSO</w:t>
      </w:r>
      <w:r w:rsidR="00EB5C25" w:rsidRPr="00D90928">
        <w:rPr>
          <w:vertAlign w:val="subscript"/>
        </w:rPr>
        <w:t>4</w:t>
      </w:r>
      <w:r w:rsidR="00EB5C25">
        <w:rPr>
          <w:vertAlign w:val="subscript"/>
        </w:rPr>
        <w:t xml:space="preserve"> </w:t>
      </w:r>
      <w:r>
        <w:t>in the test tube was determined and recorded in a table.</w:t>
      </w:r>
    </w:p>
    <w:p w14:paraId="628E34AF" w14:textId="647AD67E" w:rsidR="00D90928" w:rsidRDefault="00EA5AAD" w:rsidP="00D90928">
      <w:pPr>
        <w:spacing w:line="480" w:lineRule="auto"/>
      </w:pPr>
      <w:r>
        <w:t>Using the sand paper, the iron was gently scrubbed. The final color of the nail was recorded. The nail was then placed in the CuSO</w:t>
      </w:r>
      <w:r w:rsidRPr="00D90928">
        <w:rPr>
          <w:vertAlign w:val="subscript"/>
        </w:rPr>
        <w:t>4</w:t>
      </w:r>
      <w:r>
        <w:rPr>
          <w:vertAlign w:val="subscript"/>
        </w:rPr>
        <w:t xml:space="preserve"> </w:t>
      </w:r>
      <w:r>
        <w:t>solution</w:t>
      </w:r>
      <w:r w:rsidR="004A0819">
        <w:t>.</w:t>
      </w:r>
      <w:r w:rsidR="00F73124">
        <w:t xml:space="preserve"> It was allowed to settle for a minute. The nailed removed</w:t>
      </w:r>
      <w:r w:rsidR="00144B17">
        <w:t xml:space="preserve"> using the forceps</w:t>
      </w:r>
      <w:r w:rsidR="00F73124">
        <w:t xml:space="preserve"> from the solution and discarded.</w:t>
      </w:r>
      <w:r w:rsidR="004A0819">
        <w:t xml:space="preserve"> </w:t>
      </w:r>
      <w:r>
        <w:t>The final temperature of the product was recorded in the table. After observing for one minute, the final color of the product was recorded in the table. In one of the columns, the changes were indicated whether changes were chemical or physical. A reason for the conclusion was added. The solution was then poured into the</w:t>
      </w:r>
      <w:r w:rsidR="00157830">
        <w:t xml:space="preserve"> 250 ml</w:t>
      </w:r>
      <w:r>
        <w:t xml:space="preserve"> beaker and the test tubes cleansed along with the thermometer. </w:t>
      </w:r>
    </w:p>
    <w:p w14:paraId="57837C89" w14:textId="77108235" w:rsidR="00F24164" w:rsidRDefault="00F24164" w:rsidP="00D90928">
      <w:pPr>
        <w:spacing w:line="480" w:lineRule="auto"/>
      </w:pPr>
    </w:p>
    <w:p w14:paraId="10E02EA2" w14:textId="77777777" w:rsidR="003C7CA2" w:rsidRDefault="003C7CA2" w:rsidP="001F12EA">
      <w:pPr>
        <w:sectPr w:rsidR="003C7CA2">
          <w:headerReference w:type="default" r:id="rId8"/>
          <w:pgSz w:w="12240" w:h="15840"/>
          <w:pgMar w:top="1440" w:right="1440" w:bottom="1440" w:left="1440" w:header="720" w:footer="720" w:gutter="0"/>
          <w:cols w:space="720"/>
          <w:docGrid w:linePitch="360"/>
        </w:sectPr>
      </w:pPr>
    </w:p>
    <w:p w14:paraId="5C966E9D" w14:textId="5005FDA3" w:rsidR="001F12EA" w:rsidRDefault="00EA5AAD" w:rsidP="001F12EA">
      <w:r>
        <w:lastRenderedPageBreak/>
        <w:t xml:space="preserve">Data </w:t>
      </w:r>
    </w:p>
    <w:tbl>
      <w:tblPr>
        <w:tblStyle w:val="TableGrid"/>
        <w:tblW w:w="0" w:type="auto"/>
        <w:tblInd w:w="-725" w:type="dxa"/>
        <w:tblLayout w:type="fixed"/>
        <w:tblLook w:val="04A0" w:firstRow="1" w:lastRow="0" w:firstColumn="1" w:lastColumn="0" w:noHBand="0" w:noVBand="1"/>
      </w:tblPr>
      <w:tblGrid>
        <w:gridCol w:w="900"/>
        <w:gridCol w:w="1530"/>
        <w:gridCol w:w="1260"/>
        <w:gridCol w:w="1074"/>
        <w:gridCol w:w="1261"/>
        <w:gridCol w:w="2165"/>
        <w:gridCol w:w="1170"/>
        <w:gridCol w:w="3960"/>
      </w:tblGrid>
      <w:tr w:rsidR="002F1389" w14:paraId="620BB3DC" w14:textId="77777777" w:rsidTr="00023833">
        <w:tc>
          <w:tcPr>
            <w:tcW w:w="900" w:type="dxa"/>
          </w:tcPr>
          <w:p w14:paraId="0D35971E" w14:textId="699F5B85" w:rsidR="003C7CA2" w:rsidRPr="000E27CC" w:rsidRDefault="00EA5AAD" w:rsidP="001F12EA">
            <w:pPr>
              <w:rPr>
                <w:sz w:val="18"/>
                <w:szCs w:val="18"/>
              </w:rPr>
            </w:pPr>
            <w:r w:rsidRPr="000E27CC">
              <w:rPr>
                <w:sz w:val="18"/>
                <w:szCs w:val="18"/>
              </w:rPr>
              <w:t xml:space="preserve">Activity </w:t>
            </w:r>
          </w:p>
        </w:tc>
        <w:tc>
          <w:tcPr>
            <w:tcW w:w="1530" w:type="dxa"/>
          </w:tcPr>
          <w:p w14:paraId="75E3B58E" w14:textId="77777777" w:rsidR="003C7CA2" w:rsidRPr="000E27CC" w:rsidRDefault="00EA5AAD" w:rsidP="001F12EA">
            <w:pPr>
              <w:rPr>
                <w:sz w:val="18"/>
                <w:szCs w:val="18"/>
              </w:rPr>
            </w:pPr>
            <w:r w:rsidRPr="000E27CC">
              <w:rPr>
                <w:sz w:val="18"/>
                <w:szCs w:val="18"/>
              </w:rPr>
              <w:t>Initial color</w:t>
            </w:r>
          </w:p>
          <w:p w14:paraId="5BF30C19" w14:textId="11E74AF0" w:rsidR="003C7CA2" w:rsidRPr="000E27CC" w:rsidRDefault="003C7CA2" w:rsidP="003C7CA2">
            <w:pPr>
              <w:rPr>
                <w:sz w:val="18"/>
                <w:szCs w:val="18"/>
              </w:rPr>
            </w:pPr>
          </w:p>
        </w:tc>
        <w:tc>
          <w:tcPr>
            <w:tcW w:w="1260" w:type="dxa"/>
          </w:tcPr>
          <w:p w14:paraId="16240FC0" w14:textId="55AF38C9" w:rsidR="003C7CA2" w:rsidRPr="000E27CC" w:rsidRDefault="00EA5AAD" w:rsidP="001F12EA">
            <w:pPr>
              <w:rPr>
                <w:sz w:val="18"/>
                <w:szCs w:val="18"/>
              </w:rPr>
            </w:pPr>
            <w:r w:rsidRPr="000E27CC">
              <w:rPr>
                <w:sz w:val="18"/>
                <w:szCs w:val="18"/>
              </w:rPr>
              <w:t>Final color</w:t>
            </w:r>
          </w:p>
        </w:tc>
        <w:tc>
          <w:tcPr>
            <w:tcW w:w="1074" w:type="dxa"/>
          </w:tcPr>
          <w:p w14:paraId="7BAF5A07" w14:textId="77777777" w:rsidR="003C7CA2" w:rsidRPr="000E27CC" w:rsidRDefault="00EA5AAD" w:rsidP="001F12EA">
            <w:pPr>
              <w:rPr>
                <w:sz w:val="18"/>
                <w:szCs w:val="18"/>
              </w:rPr>
            </w:pPr>
            <w:r w:rsidRPr="000E27CC">
              <w:rPr>
                <w:sz w:val="18"/>
                <w:szCs w:val="18"/>
              </w:rPr>
              <w:t>Initial temp.</w:t>
            </w:r>
          </w:p>
          <w:p w14:paraId="007CE51D" w14:textId="111DB156" w:rsidR="00395D1D" w:rsidRPr="000E27CC" w:rsidRDefault="00EA5AAD" w:rsidP="00395D1D">
            <w:pPr>
              <w:rPr>
                <w:sz w:val="18"/>
                <w:szCs w:val="18"/>
              </w:rPr>
            </w:pPr>
            <w:r w:rsidRPr="000E27CC">
              <w:rPr>
                <w:sz w:val="18"/>
                <w:szCs w:val="18"/>
                <w:vertAlign w:val="superscript"/>
              </w:rPr>
              <w:t>0</w:t>
            </w:r>
            <w:r w:rsidRPr="000E27CC">
              <w:rPr>
                <w:sz w:val="18"/>
                <w:szCs w:val="18"/>
              </w:rPr>
              <w:t>F</w:t>
            </w:r>
          </w:p>
        </w:tc>
        <w:tc>
          <w:tcPr>
            <w:tcW w:w="1261" w:type="dxa"/>
          </w:tcPr>
          <w:p w14:paraId="2C474969" w14:textId="77777777" w:rsidR="003C7CA2" w:rsidRPr="000E27CC" w:rsidRDefault="00EA5AAD" w:rsidP="001F12EA">
            <w:pPr>
              <w:rPr>
                <w:sz w:val="18"/>
                <w:szCs w:val="18"/>
              </w:rPr>
            </w:pPr>
            <w:r w:rsidRPr="000E27CC">
              <w:rPr>
                <w:sz w:val="18"/>
                <w:szCs w:val="18"/>
              </w:rPr>
              <w:t>Final temp.</w:t>
            </w:r>
          </w:p>
          <w:p w14:paraId="526E2B07" w14:textId="45D81909" w:rsidR="00395D1D" w:rsidRPr="000E27CC" w:rsidRDefault="00EA5AAD" w:rsidP="00395D1D">
            <w:pPr>
              <w:rPr>
                <w:sz w:val="18"/>
                <w:szCs w:val="18"/>
              </w:rPr>
            </w:pPr>
            <w:r w:rsidRPr="000E27CC">
              <w:rPr>
                <w:sz w:val="18"/>
                <w:szCs w:val="18"/>
                <w:vertAlign w:val="superscript"/>
              </w:rPr>
              <w:t>0</w:t>
            </w:r>
            <w:r w:rsidRPr="000E27CC">
              <w:rPr>
                <w:sz w:val="18"/>
                <w:szCs w:val="18"/>
              </w:rPr>
              <w:t>F</w:t>
            </w:r>
          </w:p>
        </w:tc>
        <w:tc>
          <w:tcPr>
            <w:tcW w:w="2165" w:type="dxa"/>
          </w:tcPr>
          <w:p w14:paraId="67758CCD" w14:textId="667B08EA" w:rsidR="003C7CA2" w:rsidRPr="000E27CC" w:rsidRDefault="00EA5AAD" w:rsidP="001F12EA">
            <w:pPr>
              <w:rPr>
                <w:sz w:val="18"/>
                <w:szCs w:val="18"/>
              </w:rPr>
            </w:pPr>
            <w:r w:rsidRPr="000E27CC">
              <w:rPr>
                <w:sz w:val="18"/>
                <w:szCs w:val="18"/>
              </w:rPr>
              <w:t>observation</w:t>
            </w:r>
          </w:p>
        </w:tc>
        <w:tc>
          <w:tcPr>
            <w:tcW w:w="1170" w:type="dxa"/>
          </w:tcPr>
          <w:p w14:paraId="23A770F0" w14:textId="151FBA08" w:rsidR="003C7CA2" w:rsidRPr="000E27CC" w:rsidRDefault="00EA5AAD" w:rsidP="001F12EA">
            <w:pPr>
              <w:rPr>
                <w:sz w:val="18"/>
                <w:szCs w:val="18"/>
              </w:rPr>
            </w:pPr>
            <w:r w:rsidRPr="000E27CC">
              <w:rPr>
                <w:sz w:val="18"/>
                <w:szCs w:val="18"/>
              </w:rPr>
              <w:t>Type of change</w:t>
            </w:r>
          </w:p>
        </w:tc>
        <w:tc>
          <w:tcPr>
            <w:tcW w:w="3960" w:type="dxa"/>
          </w:tcPr>
          <w:p w14:paraId="69A46035" w14:textId="679E85D3" w:rsidR="003C7CA2" w:rsidRPr="000E27CC" w:rsidRDefault="00EA5AAD" w:rsidP="001F12EA">
            <w:pPr>
              <w:rPr>
                <w:sz w:val="18"/>
                <w:szCs w:val="18"/>
              </w:rPr>
            </w:pPr>
            <w:r w:rsidRPr="000E27CC">
              <w:rPr>
                <w:sz w:val="18"/>
                <w:szCs w:val="18"/>
              </w:rPr>
              <w:t xml:space="preserve">Explanation </w:t>
            </w:r>
          </w:p>
        </w:tc>
      </w:tr>
      <w:tr w:rsidR="002F1389" w14:paraId="2173563C" w14:textId="77777777" w:rsidTr="00023833">
        <w:trPr>
          <w:trHeight w:val="135"/>
        </w:trPr>
        <w:tc>
          <w:tcPr>
            <w:tcW w:w="900" w:type="dxa"/>
            <w:vMerge w:val="restart"/>
          </w:tcPr>
          <w:p w14:paraId="75FFDA42" w14:textId="46AB44BC" w:rsidR="003C7CA2" w:rsidRPr="000E27CC" w:rsidRDefault="00EA5AAD" w:rsidP="001F12EA">
            <w:pPr>
              <w:rPr>
                <w:sz w:val="18"/>
                <w:szCs w:val="18"/>
              </w:rPr>
            </w:pPr>
            <w:r w:rsidRPr="000E27CC">
              <w:rPr>
                <w:sz w:val="18"/>
                <w:szCs w:val="18"/>
              </w:rPr>
              <w:t>1</w:t>
            </w:r>
          </w:p>
        </w:tc>
        <w:tc>
          <w:tcPr>
            <w:tcW w:w="1530" w:type="dxa"/>
          </w:tcPr>
          <w:p w14:paraId="7364FFEC" w14:textId="49D3905C" w:rsidR="003C7CA2" w:rsidRPr="000E27CC" w:rsidRDefault="00EA5AAD" w:rsidP="001F12EA">
            <w:pPr>
              <w:rPr>
                <w:sz w:val="18"/>
                <w:szCs w:val="18"/>
              </w:rPr>
            </w:pPr>
            <w:r w:rsidRPr="000E27CC">
              <w:rPr>
                <w:sz w:val="18"/>
                <w:szCs w:val="18"/>
              </w:rPr>
              <w:t>Clear solution</w:t>
            </w:r>
          </w:p>
        </w:tc>
        <w:tc>
          <w:tcPr>
            <w:tcW w:w="1260" w:type="dxa"/>
          </w:tcPr>
          <w:p w14:paraId="04BAFAF2" w14:textId="7F779777" w:rsidR="003C7CA2" w:rsidRPr="000E27CC" w:rsidRDefault="00EA5AAD" w:rsidP="001F12EA">
            <w:pPr>
              <w:rPr>
                <w:sz w:val="18"/>
                <w:szCs w:val="18"/>
              </w:rPr>
            </w:pPr>
            <w:r w:rsidRPr="000E27CC">
              <w:rPr>
                <w:sz w:val="18"/>
                <w:szCs w:val="18"/>
              </w:rPr>
              <w:t xml:space="preserve">Clear solution </w:t>
            </w:r>
          </w:p>
        </w:tc>
        <w:tc>
          <w:tcPr>
            <w:tcW w:w="1074" w:type="dxa"/>
          </w:tcPr>
          <w:p w14:paraId="1439D349" w14:textId="134B0794" w:rsidR="003C7CA2" w:rsidRPr="000E27CC" w:rsidRDefault="00EA5AAD" w:rsidP="001F12EA">
            <w:pPr>
              <w:rPr>
                <w:sz w:val="18"/>
                <w:szCs w:val="18"/>
              </w:rPr>
            </w:pPr>
            <w:r w:rsidRPr="000E27CC">
              <w:rPr>
                <w:sz w:val="18"/>
                <w:szCs w:val="18"/>
              </w:rPr>
              <w:t>45</w:t>
            </w:r>
          </w:p>
        </w:tc>
        <w:tc>
          <w:tcPr>
            <w:tcW w:w="1261" w:type="dxa"/>
            <w:vMerge w:val="restart"/>
          </w:tcPr>
          <w:p w14:paraId="096B41EF" w14:textId="68AAE6D6" w:rsidR="003C7CA2" w:rsidRPr="000E27CC" w:rsidRDefault="00EA5AAD" w:rsidP="001F12EA">
            <w:pPr>
              <w:rPr>
                <w:sz w:val="18"/>
                <w:szCs w:val="18"/>
              </w:rPr>
            </w:pPr>
            <w:r w:rsidRPr="000E27CC">
              <w:rPr>
                <w:sz w:val="18"/>
                <w:szCs w:val="18"/>
              </w:rPr>
              <w:t>55</w:t>
            </w:r>
          </w:p>
        </w:tc>
        <w:tc>
          <w:tcPr>
            <w:tcW w:w="2165" w:type="dxa"/>
            <w:vMerge w:val="restart"/>
          </w:tcPr>
          <w:p w14:paraId="4AF6383D" w14:textId="77777777" w:rsidR="003C7CA2" w:rsidRPr="000E27CC" w:rsidRDefault="00EA5AAD" w:rsidP="001F12EA">
            <w:pPr>
              <w:rPr>
                <w:sz w:val="18"/>
                <w:szCs w:val="18"/>
              </w:rPr>
            </w:pPr>
            <w:r w:rsidRPr="000E27CC">
              <w:rPr>
                <w:sz w:val="18"/>
                <w:szCs w:val="18"/>
              </w:rPr>
              <w:t>Raise in temperature</w:t>
            </w:r>
          </w:p>
          <w:p w14:paraId="72CD19F4" w14:textId="23DBB475" w:rsidR="008A208D" w:rsidRPr="000E27CC" w:rsidRDefault="00EA5AAD" w:rsidP="001F12EA">
            <w:pPr>
              <w:rPr>
                <w:sz w:val="18"/>
                <w:szCs w:val="18"/>
              </w:rPr>
            </w:pPr>
            <w:r w:rsidRPr="000E27CC">
              <w:rPr>
                <w:sz w:val="18"/>
                <w:szCs w:val="18"/>
              </w:rPr>
              <w:t>Gases are produced</w:t>
            </w:r>
            <w:r w:rsidR="00F343CF" w:rsidRPr="000E27CC">
              <w:rPr>
                <w:sz w:val="18"/>
                <w:szCs w:val="18"/>
              </w:rPr>
              <w:t xml:space="preserve"> </w:t>
            </w:r>
          </w:p>
        </w:tc>
        <w:tc>
          <w:tcPr>
            <w:tcW w:w="1170" w:type="dxa"/>
            <w:vMerge w:val="restart"/>
          </w:tcPr>
          <w:p w14:paraId="4169A552" w14:textId="5A083439" w:rsidR="003C7CA2" w:rsidRPr="000E27CC" w:rsidRDefault="00EA5AAD" w:rsidP="001F12EA">
            <w:pPr>
              <w:rPr>
                <w:sz w:val="18"/>
                <w:szCs w:val="18"/>
              </w:rPr>
            </w:pPr>
            <w:r w:rsidRPr="000E27CC">
              <w:rPr>
                <w:sz w:val="18"/>
                <w:szCs w:val="18"/>
              </w:rPr>
              <w:t xml:space="preserve">Chemical </w:t>
            </w:r>
          </w:p>
        </w:tc>
        <w:tc>
          <w:tcPr>
            <w:tcW w:w="3960" w:type="dxa"/>
            <w:vMerge w:val="restart"/>
          </w:tcPr>
          <w:p w14:paraId="0CF8020D" w14:textId="64DA6B6F" w:rsidR="003C7CA2" w:rsidRPr="000E27CC" w:rsidRDefault="00EA5AAD" w:rsidP="001F12EA">
            <w:pPr>
              <w:rPr>
                <w:sz w:val="18"/>
                <w:szCs w:val="18"/>
              </w:rPr>
            </w:pPr>
            <w:r w:rsidRPr="000E27CC">
              <w:rPr>
                <w:sz w:val="18"/>
                <w:szCs w:val="18"/>
              </w:rPr>
              <w:t>Increase in temperature</w:t>
            </w:r>
            <w:r w:rsidR="00F343CF" w:rsidRPr="000E27CC">
              <w:rPr>
                <w:sz w:val="18"/>
                <w:szCs w:val="18"/>
              </w:rPr>
              <w:t xml:space="preserve"> and production of gas</w:t>
            </w:r>
            <w:r w:rsidRPr="000E27CC">
              <w:rPr>
                <w:sz w:val="18"/>
                <w:szCs w:val="18"/>
              </w:rPr>
              <w:t xml:space="preserve"> indicate exothermic reaction that takes place between the two solutions</w:t>
            </w:r>
          </w:p>
        </w:tc>
      </w:tr>
      <w:tr w:rsidR="002F1389" w14:paraId="6D3560AC" w14:textId="77777777" w:rsidTr="00023833">
        <w:trPr>
          <w:trHeight w:val="135"/>
        </w:trPr>
        <w:tc>
          <w:tcPr>
            <w:tcW w:w="900" w:type="dxa"/>
            <w:vMerge/>
          </w:tcPr>
          <w:p w14:paraId="4B95B21E" w14:textId="77777777" w:rsidR="003C7CA2" w:rsidRPr="000E27CC" w:rsidRDefault="003C7CA2" w:rsidP="001F12EA">
            <w:pPr>
              <w:rPr>
                <w:sz w:val="18"/>
                <w:szCs w:val="18"/>
              </w:rPr>
            </w:pPr>
          </w:p>
        </w:tc>
        <w:tc>
          <w:tcPr>
            <w:tcW w:w="1530" w:type="dxa"/>
          </w:tcPr>
          <w:p w14:paraId="48DEF746" w14:textId="5E75F9F8" w:rsidR="003C7CA2" w:rsidRPr="000E27CC" w:rsidRDefault="00EA5AAD" w:rsidP="001F12EA">
            <w:pPr>
              <w:rPr>
                <w:sz w:val="18"/>
                <w:szCs w:val="18"/>
              </w:rPr>
            </w:pPr>
            <w:r w:rsidRPr="000E27CC">
              <w:rPr>
                <w:sz w:val="18"/>
                <w:szCs w:val="18"/>
              </w:rPr>
              <w:t>white solution</w:t>
            </w:r>
          </w:p>
        </w:tc>
        <w:tc>
          <w:tcPr>
            <w:tcW w:w="1260" w:type="dxa"/>
          </w:tcPr>
          <w:p w14:paraId="2CC1121F" w14:textId="77777777" w:rsidR="003C7CA2" w:rsidRPr="000E27CC" w:rsidRDefault="003C7CA2" w:rsidP="001F12EA">
            <w:pPr>
              <w:rPr>
                <w:sz w:val="18"/>
                <w:szCs w:val="18"/>
              </w:rPr>
            </w:pPr>
          </w:p>
        </w:tc>
        <w:tc>
          <w:tcPr>
            <w:tcW w:w="1074" w:type="dxa"/>
          </w:tcPr>
          <w:p w14:paraId="05E0F300" w14:textId="69C7DAD6" w:rsidR="003C7CA2" w:rsidRPr="000E27CC" w:rsidRDefault="00EA5AAD" w:rsidP="001F12EA">
            <w:pPr>
              <w:rPr>
                <w:sz w:val="18"/>
                <w:szCs w:val="18"/>
              </w:rPr>
            </w:pPr>
            <w:r w:rsidRPr="000E27CC">
              <w:rPr>
                <w:sz w:val="18"/>
                <w:szCs w:val="18"/>
              </w:rPr>
              <w:t>50</w:t>
            </w:r>
          </w:p>
        </w:tc>
        <w:tc>
          <w:tcPr>
            <w:tcW w:w="1261" w:type="dxa"/>
            <w:vMerge/>
          </w:tcPr>
          <w:p w14:paraId="21D70245" w14:textId="77777777" w:rsidR="003C7CA2" w:rsidRPr="000E27CC" w:rsidRDefault="003C7CA2" w:rsidP="001F12EA">
            <w:pPr>
              <w:rPr>
                <w:sz w:val="18"/>
                <w:szCs w:val="18"/>
              </w:rPr>
            </w:pPr>
          </w:p>
        </w:tc>
        <w:tc>
          <w:tcPr>
            <w:tcW w:w="2165" w:type="dxa"/>
            <w:vMerge/>
          </w:tcPr>
          <w:p w14:paraId="507EDE8B" w14:textId="77777777" w:rsidR="003C7CA2" w:rsidRPr="000E27CC" w:rsidRDefault="003C7CA2" w:rsidP="001F12EA">
            <w:pPr>
              <w:rPr>
                <w:sz w:val="18"/>
                <w:szCs w:val="18"/>
              </w:rPr>
            </w:pPr>
          </w:p>
        </w:tc>
        <w:tc>
          <w:tcPr>
            <w:tcW w:w="1170" w:type="dxa"/>
            <w:vMerge/>
          </w:tcPr>
          <w:p w14:paraId="2E2C4D4B" w14:textId="77777777" w:rsidR="003C7CA2" w:rsidRPr="000E27CC" w:rsidRDefault="003C7CA2" w:rsidP="001F12EA">
            <w:pPr>
              <w:rPr>
                <w:sz w:val="18"/>
                <w:szCs w:val="18"/>
              </w:rPr>
            </w:pPr>
          </w:p>
        </w:tc>
        <w:tc>
          <w:tcPr>
            <w:tcW w:w="3960" w:type="dxa"/>
            <w:vMerge/>
          </w:tcPr>
          <w:p w14:paraId="749E0511" w14:textId="77777777" w:rsidR="003C7CA2" w:rsidRPr="000E27CC" w:rsidRDefault="003C7CA2" w:rsidP="001F12EA">
            <w:pPr>
              <w:rPr>
                <w:sz w:val="18"/>
                <w:szCs w:val="18"/>
              </w:rPr>
            </w:pPr>
          </w:p>
        </w:tc>
      </w:tr>
      <w:tr w:rsidR="002F1389" w14:paraId="06D25A81" w14:textId="77777777" w:rsidTr="00023833">
        <w:trPr>
          <w:trHeight w:val="135"/>
        </w:trPr>
        <w:tc>
          <w:tcPr>
            <w:tcW w:w="900" w:type="dxa"/>
            <w:vMerge w:val="restart"/>
          </w:tcPr>
          <w:p w14:paraId="60C00766" w14:textId="39330012" w:rsidR="008D3CB4" w:rsidRPr="000E27CC" w:rsidRDefault="00EA5AAD" w:rsidP="001F12EA">
            <w:pPr>
              <w:rPr>
                <w:sz w:val="18"/>
                <w:szCs w:val="18"/>
              </w:rPr>
            </w:pPr>
            <w:r w:rsidRPr="000E27CC">
              <w:rPr>
                <w:sz w:val="18"/>
                <w:szCs w:val="18"/>
              </w:rPr>
              <w:t>2</w:t>
            </w:r>
          </w:p>
        </w:tc>
        <w:tc>
          <w:tcPr>
            <w:tcW w:w="1530" w:type="dxa"/>
          </w:tcPr>
          <w:p w14:paraId="41E8B875" w14:textId="30A5A6EB" w:rsidR="008D3CB4" w:rsidRPr="000E27CC" w:rsidRDefault="00EA5AAD" w:rsidP="001F12EA">
            <w:pPr>
              <w:rPr>
                <w:sz w:val="18"/>
                <w:szCs w:val="18"/>
              </w:rPr>
            </w:pPr>
            <w:r w:rsidRPr="000E27CC">
              <w:rPr>
                <w:sz w:val="18"/>
                <w:szCs w:val="18"/>
              </w:rPr>
              <w:t>Clear liquid</w:t>
            </w:r>
          </w:p>
        </w:tc>
        <w:tc>
          <w:tcPr>
            <w:tcW w:w="1260" w:type="dxa"/>
            <w:vMerge w:val="restart"/>
          </w:tcPr>
          <w:p w14:paraId="17F949A2" w14:textId="73F3A914" w:rsidR="008D3CB4" w:rsidRPr="000E27CC" w:rsidRDefault="00EA5AAD" w:rsidP="001F12EA">
            <w:pPr>
              <w:rPr>
                <w:sz w:val="18"/>
                <w:szCs w:val="18"/>
              </w:rPr>
            </w:pPr>
            <w:r w:rsidRPr="000E27CC">
              <w:rPr>
                <w:sz w:val="18"/>
                <w:szCs w:val="18"/>
              </w:rPr>
              <w:t xml:space="preserve">Clear solution </w:t>
            </w:r>
          </w:p>
        </w:tc>
        <w:tc>
          <w:tcPr>
            <w:tcW w:w="1074" w:type="dxa"/>
            <w:vMerge w:val="restart"/>
          </w:tcPr>
          <w:p w14:paraId="518A7942" w14:textId="53CEED7F" w:rsidR="008D3CB4" w:rsidRPr="000E27CC" w:rsidRDefault="00EA5AAD" w:rsidP="001F12EA">
            <w:pPr>
              <w:rPr>
                <w:sz w:val="18"/>
                <w:szCs w:val="18"/>
              </w:rPr>
            </w:pPr>
            <w:r w:rsidRPr="000E27CC">
              <w:rPr>
                <w:sz w:val="18"/>
                <w:szCs w:val="18"/>
              </w:rPr>
              <w:t>45</w:t>
            </w:r>
          </w:p>
        </w:tc>
        <w:tc>
          <w:tcPr>
            <w:tcW w:w="1261" w:type="dxa"/>
            <w:vMerge w:val="restart"/>
          </w:tcPr>
          <w:p w14:paraId="485AB5AA" w14:textId="1827E8C7" w:rsidR="008D3CB4" w:rsidRPr="000E27CC" w:rsidRDefault="00EA5AAD" w:rsidP="001F12EA">
            <w:pPr>
              <w:rPr>
                <w:sz w:val="18"/>
                <w:szCs w:val="18"/>
              </w:rPr>
            </w:pPr>
            <w:r w:rsidRPr="000E27CC">
              <w:rPr>
                <w:sz w:val="18"/>
                <w:szCs w:val="18"/>
              </w:rPr>
              <w:t>50</w:t>
            </w:r>
          </w:p>
        </w:tc>
        <w:tc>
          <w:tcPr>
            <w:tcW w:w="2165" w:type="dxa"/>
            <w:vMerge w:val="restart"/>
          </w:tcPr>
          <w:p w14:paraId="5AF808AF" w14:textId="20D3C14B" w:rsidR="008D3CB4" w:rsidRPr="000E27CC" w:rsidRDefault="00EA5AAD" w:rsidP="001F12EA">
            <w:pPr>
              <w:rPr>
                <w:sz w:val="18"/>
                <w:szCs w:val="18"/>
              </w:rPr>
            </w:pPr>
            <w:r w:rsidRPr="000E27CC">
              <w:rPr>
                <w:sz w:val="18"/>
                <w:szCs w:val="18"/>
              </w:rPr>
              <w:t>A thick substance that is jelly-like is formed</w:t>
            </w:r>
          </w:p>
        </w:tc>
        <w:tc>
          <w:tcPr>
            <w:tcW w:w="1170" w:type="dxa"/>
            <w:vMerge w:val="restart"/>
          </w:tcPr>
          <w:p w14:paraId="7871F7D0" w14:textId="1CAE496B" w:rsidR="008D3CB4" w:rsidRPr="000E27CC" w:rsidRDefault="00EA5AAD" w:rsidP="001F12EA">
            <w:pPr>
              <w:rPr>
                <w:sz w:val="18"/>
                <w:szCs w:val="18"/>
              </w:rPr>
            </w:pPr>
            <w:r w:rsidRPr="000E27CC">
              <w:rPr>
                <w:sz w:val="18"/>
                <w:szCs w:val="18"/>
              </w:rPr>
              <w:t xml:space="preserve">Physical </w:t>
            </w:r>
          </w:p>
        </w:tc>
        <w:tc>
          <w:tcPr>
            <w:tcW w:w="3960" w:type="dxa"/>
            <w:vMerge w:val="restart"/>
          </w:tcPr>
          <w:p w14:paraId="473CE963" w14:textId="705CFFC1" w:rsidR="008D3CB4" w:rsidRPr="000E27CC" w:rsidRDefault="00EA5AAD" w:rsidP="001F12EA">
            <w:pPr>
              <w:rPr>
                <w:sz w:val="18"/>
                <w:szCs w:val="18"/>
              </w:rPr>
            </w:pPr>
            <w:r w:rsidRPr="000E27CC">
              <w:rPr>
                <w:sz w:val="18"/>
                <w:szCs w:val="18"/>
              </w:rPr>
              <w:t xml:space="preserve">Apparent the </w:t>
            </w:r>
            <w:r w:rsidR="006A1789" w:rsidRPr="000E27CC">
              <w:rPr>
                <w:sz w:val="18"/>
                <w:szCs w:val="18"/>
              </w:rPr>
              <w:t>sodium polyacrylate could not react with water. A suspension is formed</w:t>
            </w:r>
          </w:p>
        </w:tc>
      </w:tr>
      <w:tr w:rsidR="002F1389" w14:paraId="3FE597F4" w14:textId="77777777" w:rsidTr="00023833">
        <w:trPr>
          <w:trHeight w:val="135"/>
        </w:trPr>
        <w:tc>
          <w:tcPr>
            <w:tcW w:w="900" w:type="dxa"/>
            <w:vMerge/>
          </w:tcPr>
          <w:p w14:paraId="186CF1EA" w14:textId="77777777" w:rsidR="008D3CB4" w:rsidRPr="000E27CC" w:rsidRDefault="008D3CB4" w:rsidP="001F12EA">
            <w:pPr>
              <w:rPr>
                <w:sz w:val="18"/>
                <w:szCs w:val="18"/>
              </w:rPr>
            </w:pPr>
          </w:p>
        </w:tc>
        <w:tc>
          <w:tcPr>
            <w:tcW w:w="1530" w:type="dxa"/>
          </w:tcPr>
          <w:p w14:paraId="268964F7" w14:textId="225ADD33" w:rsidR="008D3CB4" w:rsidRPr="000E27CC" w:rsidRDefault="00EA5AAD" w:rsidP="001F12EA">
            <w:pPr>
              <w:rPr>
                <w:sz w:val="18"/>
                <w:szCs w:val="18"/>
              </w:rPr>
            </w:pPr>
            <w:r w:rsidRPr="000E27CC">
              <w:rPr>
                <w:sz w:val="18"/>
                <w:szCs w:val="18"/>
              </w:rPr>
              <w:t>White powder</w:t>
            </w:r>
          </w:p>
        </w:tc>
        <w:tc>
          <w:tcPr>
            <w:tcW w:w="1260" w:type="dxa"/>
            <w:vMerge/>
          </w:tcPr>
          <w:p w14:paraId="7FF33217" w14:textId="77777777" w:rsidR="008D3CB4" w:rsidRPr="000E27CC" w:rsidRDefault="008D3CB4" w:rsidP="001F12EA">
            <w:pPr>
              <w:rPr>
                <w:sz w:val="18"/>
                <w:szCs w:val="18"/>
              </w:rPr>
            </w:pPr>
          </w:p>
        </w:tc>
        <w:tc>
          <w:tcPr>
            <w:tcW w:w="1074" w:type="dxa"/>
            <w:vMerge/>
          </w:tcPr>
          <w:p w14:paraId="2FD59ECF" w14:textId="77777777" w:rsidR="008D3CB4" w:rsidRPr="000E27CC" w:rsidRDefault="008D3CB4" w:rsidP="001F12EA">
            <w:pPr>
              <w:rPr>
                <w:sz w:val="18"/>
                <w:szCs w:val="18"/>
              </w:rPr>
            </w:pPr>
          </w:p>
        </w:tc>
        <w:tc>
          <w:tcPr>
            <w:tcW w:w="1261" w:type="dxa"/>
            <w:vMerge/>
          </w:tcPr>
          <w:p w14:paraId="313A27D1" w14:textId="77777777" w:rsidR="008D3CB4" w:rsidRPr="000E27CC" w:rsidRDefault="008D3CB4" w:rsidP="001F12EA">
            <w:pPr>
              <w:rPr>
                <w:sz w:val="18"/>
                <w:szCs w:val="18"/>
              </w:rPr>
            </w:pPr>
          </w:p>
        </w:tc>
        <w:tc>
          <w:tcPr>
            <w:tcW w:w="2165" w:type="dxa"/>
            <w:vMerge/>
          </w:tcPr>
          <w:p w14:paraId="1F1654BE" w14:textId="77777777" w:rsidR="008D3CB4" w:rsidRPr="000E27CC" w:rsidRDefault="008D3CB4" w:rsidP="001F12EA">
            <w:pPr>
              <w:rPr>
                <w:sz w:val="18"/>
                <w:szCs w:val="18"/>
              </w:rPr>
            </w:pPr>
          </w:p>
        </w:tc>
        <w:tc>
          <w:tcPr>
            <w:tcW w:w="1170" w:type="dxa"/>
            <w:vMerge/>
          </w:tcPr>
          <w:p w14:paraId="36BDD25E" w14:textId="77777777" w:rsidR="008D3CB4" w:rsidRPr="000E27CC" w:rsidRDefault="008D3CB4" w:rsidP="001F12EA">
            <w:pPr>
              <w:rPr>
                <w:sz w:val="18"/>
                <w:szCs w:val="18"/>
              </w:rPr>
            </w:pPr>
          </w:p>
        </w:tc>
        <w:tc>
          <w:tcPr>
            <w:tcW w:w="3960" w:type="dxa"/>
            <w:vMerge/>
          </w:tcPr>
          <w:p w14:paraId="2B3C35B8" w14:textId="77777777" w:rsidR="008D3CB4" w:rsidRPr="000E27CC" w:rsidRDefault="008D3CB4" w:rsidP="001F12EA">
            <w:pPr>
              <w:rPr>
                <w:sz w:val="18"/>
                <w:szCs w:val="18"/>
              </w:rPr>
            </w:pPr>
          </w:p>
        </w:tc>
      </w:tr>
      <w:tr w:rsidR="002F1389" w14:paraId="1AABE78C" w14:textId="77777777" w:rsidTr="00023833">
        <w:trPr>
          <w:trHeight w:val="135"/>
        </w:trPr>
        <w:tc>
          <w:tcPr>
            <w:tcW w:w="900" w:type="dxa"/>
            <w:vMerge w:val="restart"/>
          </w:tcPr>
          <w:p w14:paraId="4EE6AAAE" w14:textId="74968269" w:rsidR="00210808" w:rsidRPr="000E27CC" w:rsidRDefault="00EA5AAD" w:rsidP="001F12EA">
            <w:pPr>
              <w:rPr>
                <w:sz w:val="18"/>
                <w:szCs w:val="18"/>
              </w:rPr>
            </w:pPr>
            <w:r w:rsidRPr="000E27CC">
              <w:rPr>
                <w:sz w:val="18"/>
                <w:szCs w:val="18"/>
              </w:rPr>
              <w:t>3</w:t>
            </w:r>
          </w:p>
        </w:tc>
        <w:tc>
          <w:tcPr>
            <w:tcW w:w="1530" w:type="dxa"/>
          </w:tcPr>
          <w:p w14:paraId="022EA84F" w14:textId="242EF5CE" w:rsidR="00210808" w:rsidRPr="000E27CC" w:rsidRDefault="00EA5AAD" w:rsidP="001F12EA">
            <w:pPr>
              <w:rPr>
                <w:sz w:val="18"/>
                <w:szCs w:val="18"/>
              </w:rPr>
            </w:pPr>
            <w:r w:rsidRPr="000E27CC">
              <w:rPr>
                <w:sz w:val="18"/>
                <w:szCs w:val="18"/>
              </w:rPr>
              <w:t>white solution</w:t>
            </w:r>
          </w:p>
        </w:tc>
        <w:tc>
          <w:tcPr>
            <w:tcW w:w="1260" w:type="dxa"/>
            <w:vMerge w:val="restart"/>
          </w:tcPr>
          <w:p w14:paraId="52FBA308" w14:textId="6767F2EF" w:rsidR="00210808" w:rsidRPr="000E27CC" w:rsidRDefault="00EA5AAD" w:rsidP="001F12EA">
            <w:pPr>
              <w:rPr>
                <w:sz w:val="18"/>
                <w:szCs w:val="18"/>
              </w:rPr>
            </w:pPr>
            <w:r w:rsidRPr="000E27CC">
              <w:rPr>
                <w:sz w:val="18"/>
                <w:szCs w:val="18"/>
              </w:rPr>
              <w:t xml:space="preserve">Light blue </w:t>
            </w:r>
          </w:p>
        </w:tc>
        <w:tc>
          <w:tcPr>
            <w:tcW w:w="1074" w:type="dxa"/>
          </w:tcPr>
          <w:p w14:paraId="1AAA5CED" w14:textId="33CF72FB" w:rsidR="00210808" w:rsidRPr="000E27CC" w:rsidRDefault="00EA5AAD" w:rsidP="001F12EA">
            <w:pPr>
              <w:rPr>
                <w:sz w:val="18"/>
                <w:szCs w:val="18"/>
              </w:rPr>
            </w:pPr>
            <w:r w:rsidRPr="000E27CC">
              <w:rPr>
                <w:sz w:val="18"/>
                <w:szCs w:val="18"/>
              </w:rPr>
              <w:t>50</w:t>
            </w:r>
          </w:p>
        </w:tc>
        <w:tc>
          <w:tcPr>
            <w:tcW w:w="1261" w:type="dxa"/>
            <w:vMerge w:val="restart"/>
          </w:tcPr>
          <w:p w14:paraId="14BBB39C" w14:textId="6FF2EDCD" w:rsidR="00210808" w:rsidRPr="000E27CC" w:rsidRDefault="00EA5AAD" w:rsidP="001F12EA">
            <w:pPr>
              <w:rPr>
                <w:sz w:val="18"/>
                <w:szCs w:val="18"/>
              </w:rPr>
            </w:pPr>
            <w:r w:rsidRPr="000E27CC">
              <w:rPr>
                <w:sz w:val="18"/>
                <w:szCs w:val="18"/>
              </w:rPr>
              <w:t>53</w:t>
            </w:r>
          </w:p>
        </w:tc>
        <w:tc>
          <w:tcPr>
            <w:tcW w:w="2165" w:type="dxa"/>
            <w:vMerge w:val="restart"/>
          </w:tcPr>
          <w:p w14:paraId="7FE63465" w14:textId="51A33860" w:rsidR="00210808" w:rsidRPr="000E27CC" w:rsidRDefault="00EA5AAD" w:rsidP="001F12EA">
            <w:pPr>
              <w:rPr>
                <w:sz w:val="18"/>
                <w:szCs w:val="18"/>
              </w:rPr>
            </w:pPr>
            <w:r w:rsidRPr="000E27CC">
              <w:rPr>
                <w:sz w:val="18"/>
                <w:szCs w:val="18"/>
              </w:rPr>
              <w:t>A light blue solution that has a thick suspension is formed</w:t>
            </w:r>
          </w:p>
        </w:tc>
        <w:tc>
          <w:tcPr>
            <w:tcW w:w="1170" w:type="dxa"/>
            <w:vMerge w:val="restart"/>
          </w:tcPr>
          <w:p w14:paraId="3D7506E5" w14:textId="150FC973" w:rsidR="00210808" w:rsidRPr="000E27CC" w:rsidRDefault="00EA5AAD" w:rsidP="001F12EA">
            <w:pPr>
              <w:rPr>
                <w:sz w:val="18"/>
                <w:szCs w:val="18"/>
              </w:rPr>
            </w:pPr>
            <w:r>
              <w:rPr>
                <w:sz w:val="18"/>
                <w:szCs w:val="18"/>
              </w:rPr>
              <w:t xml:space="preserve">Chemical </w:t>
            </w:r>
          </w:p>
        </w:tc>
        <w:tc>
          <w:tcPr>
            <w:tcW w:w="3960" w:type="dxa"/>
            <w:vMerge w:val="restart"/>
          </w:tcPr>
          <w:p w14:paraId="4D9650F0" w14:textId="38280CDF" w:rsidR="00210808" w:rsidRPr="000E27CC" w:rsidRDefault="00EA5AAD" w:rsidP="001F12EA">
            <w:pPr>
              <w:rPr>
                <w:sz w:val="18"/>
                <w:szCs w:val="18"/>
              </w:rPr>
            </w:pPr>
            <w:r>
              <w:rPr>
                <w:sz w:val="18"/>
                <w:szCs w:val="18"/>
              </w:rPr>
              <w:t xml:space="preserve">Copper (II) Carbonate is formed – a precipitate </w:t>
            </w:r>
          </w:p>
        </w:tc>
      </w:tr>
      <w:tr w:rsidR="002F1389" w14:paraId="237D4698" w14:textId="77777777" w:rsidTr="00023833">
        <w:trPr>
          <w:trHeight w:val="135"/>
        </w:trPr>
        <w:tc>
          <w:tcPr>
            <w:tcW w:w="900" w:type="dxa"/>
            <w:vMerge/>
          </w:tcPr>
          <w:p w14:paraId="5544A34A" w14:textId="77777777" w:rsidR="00210808" w:rsidRPr="000E27CC" w:rsidRDefault="00210808" w:rsidP="001F12EA">
            <w:pPr>
              <w:rPr>
                <w:sz w:val="18"/>
                <w:szCs w:val="18"/>
              </w:rPr>
            </w:pPr>
          </w:p>
        </w:tc>
        <w:tc>
          <w:tcPr>
            <w:tcW w:w="1530" w:type="dxa"/>
          </w:tcPr>
          <w:p w14:paraId="45393F19" w14:textId="5A88D73C" w:rsidR="00210808" w:rsidRPr="000E27CC" w:rsidRDefault="00EA5AAD" w:rsidP="001F12EA">
            <w:pPr>
              <w:rPr>
                <w:sz w:val="18"/>
                <w:szCs w:val="18"/>
              </w:rPr>
            </w:pPr>
            <w:r w:rsidRPr="000E27CC">
              <w:rPr>
                <w:sz w:val="18"/>
                <w:szCs w:val="18"/>
              </w:rPr>
              <w:t xml:space="preserve">Blue solution </w:t>
            </w:r>
          </w:p>
        </w:tc>
        <w:tc>
          <w:tcPr>
            <w:tcW w:w="1260" w:type="dxa"/>
            <w:vMerge/>
          </w:tcPr>
          <w:p w14:paraId="40368D88" w14:textId="77777777" w:rsidR="00210808" w:rsidRPr="000E27CC" w:rsidRDefault="00210808" w:rsidP="001F12EA">
            <w:pPr>
              <w:rPr>
                <w:sz w:val="18"/>
                <w:szCs w:val="18"/>
              </w:rPr>
            </w:pPr>
          </w:p>
        </w:tc>
        <w:tc>
          <w:tcPr>
            <w:tcW w:w="1074" w:type="dxa"/>
          </w:tcPr>
          <w:p w14:paraId="07E06005" w14:textId="5962DF87" w:rsidR="00210808" w:rsidRPr="000E27CC" w:rsidRDefault="00EA5AAD" w:rsidP="001F12EA">
            <w:pPr>
              <w:rPr>
                <w:sz w:val="18"/>
                <w:szCs w:val="18"/>
              </w:rPr>
            </w:pPr>
            <w:r w:rsidRPr="000E27CC">
              <w:rPr>
                <w:sz w:val="18"/>
                <w:szCs w:val="18"/>
              </w:rPr>
              <w:t>50</w:t>
            </w:r>
          </w:p>
        </w:tc>
        <w:tc>
          <w:tcPr>
            <w:tcW w:w="1261" w:type="dxa"/>
            <w:vMerge/>
          </w:tcPr>
          <w:p w14:paraId="45D0497A" w14:textId="77777777" w:rsidR="00210808" w:rsidRPr="000E27CC" w:rsidRDefault="00210808" w:rsidP="001F12EA">
            <w:pPr>
              <w:rPr>
                <w:sz w:val="18"/>
                <w:szCs w:val="18"/>
              </w:rPr>
            </w:pPr>
          </w:p>
        </w:tc>
        <w:tc>
          <w:tcPr>
            <w:tcW w:w="2165" w:type="dxa"/>
            <w:vMerge/>
          </w:tcPr>
          <w:p w14:paraId="629FA6DC" w14:textId="77777777" w:rsidR="00210808" w:rsidRPr="000E27CC" w:rsidRDefault="00210808" w:rsidP="001F12EA">
            <w:pPr>
              <w:rPr>
                <w:sz w:val="18"/>
                <w:szCs w:val="18"/>
              </w:rPr>
            </w:pPr>
          </w:p>
        </w:tc>
        <w:tc>
          <w:tcPr>
            <w:tcW w:w="1170" w:type="dxa"/>
            <w:vMerge/>
          </w:tcPr>
          <w:p w14:paraId="21D12216" w14:textId="77777777" w:rsidR="00210808" w:rsidRPr="000E27CC" w:rsidRDefault="00210808" w:rsidP="001F12EA">
            <w:pPr>
              <w:rPr>
                <w:sz w:val="18"/>
                <w:szCs w:val="18"/>
              </w:rPr>
            </w:pPr>
          </w:p>
        </w:tc>
        <w:tc>
          <w:tcPr>
            <w:tcW w:w="3960" w:type="dxa"/>
            <w:vMerge/>
          </w:tcPr>
          <w:p w14:paraId="6F156980" w14:textId="77777777" w:rsidR="00210808" w:rsidRPr="000E27CC" w:rsidRDefault="00210808" w:rsidP="001F12EA">
            <w:pPr>
              <w:rPr>
                <w:sz w:val="18"/>
                <w:szCs w:val="18"/>
              </w:rPr>
            </w:pPr>
          </w:p>
        </w:tc>
      </w:tr>
      <w:tr w:rsidR="002F1389" w14:paraId="70E6DA74" w14:textId="77777777" w:rsidTr="00023833">
        <w:tc>
          <w:tcPr>
            <w:tcW w:w="900" w:type="dxa"/>
          </w:tcPr>
          <w:p w14:paraId="4FDEAFF6" w14:textId="42FBA42F" w:rsidR="003C7CA2" w:rsidRPr="000E27CC" w:rsidRDefault="00EA5AAD" w:rsidP="001F12EA">
            <w:pPr>
              <w:rPr>
                <w:sz w:val="18"/>
                <w:szCs w:val="18"/>
              </w:rPr>
            </w:pPr>
            <w:r w:rsidRPr="000E27CC">
              <w:rPr>
                <w:sz w:val="18"/>
                <w:szCs w:val="18"/>
              </w:rPr>
              <w:t>4A</w:t>
            </w:r>
          </w:p>
        </w:tc>
        <w:tc>
          <w:tcPr>
            <w:tcW w:w="1530" w:type="dxa"/>
          </w:tcPr>
          <w:p w14:paraId="2D1162DC" w14:textId="36F3AC31" w:rsidR="003C7CA2" w:rsidRPr="000E27CC" w:rsidRDefault="00EA5AAD" w:rsidP="001F12EA">
            <w:pPr>
              <w:rPr>
                <w:sz w:val="18"/>
                <w:szCs w:val="18"/>
              </w:rPr>
            </w:pPr>
            <w:r w:rsidRPr="000E27CC">
              <w:rPr>
                <w:sz w:val="18"/>
                <w:szCs w:val="18"/>
              </w:rPr>
              <w:t>White</w:t>
            </w:r>
          </w:p>
        </w:tc>
        <w:tc>
          <w:tcPr>
            <w:tcW w:w="1260" w:type="dxa"/>
          </w:tcPr>
          <w:p w14:paraId="0F0A5A61" w14:textId="45827C98" w:rsidR="003C7CA2" w:rsidRPr="000E27CC" w:rsidRDefault="00EA5AAD" w:rsidP="001F12EA">
            <w:pPr>
              <w:rPr>
                <w:sz w:val="18"/>
                <w:szCs w:val="18"/>
              </w:rPr>
            </w:pPr>
            <w:r w:rsidRPr="000E27CC">
              <w:rPr>
                <w:sz w:val="18"/>
                <w:szCs w:val="18"/>
              </w:rPr>
              <w:t xml:space="preserve">White </w:t>
            </w:r>
          </w:p>
        </w:tc>
        <w:tc>
          <w:tcPr>
            <w:tcW w:w="1074" w:type="dxa"/>
            <w:shd w:val="clear" w:color="auto" w:fill="D0CECE" w:themeFill="background2" w:themeFillShade="E6"/>
          </w:tcPr>
          <w:p w14:paraId="1B3A0785" w14:textId="77777777" w:rsidR="003C7CA2" w:rsidRPr="000E27CC" w:rsidRDefault="003C7CA2" w:rsidP="001F12EA">
            <w:pPr>
              <w:rPr>
                <w:sz w:val="18"/>
                <w:szCs w:val="18"/>
                <w:highlight w:val="lightGray"/>
              </w:rPr>
            </w:pPr>
          </w:p>
        </w:tc>
        <w:tc>
          <w:tcPr>
            <w:tcW w:w="1261" w:type="dxa"/>
            <w:shd w:val="clear" w:color="auto" w:fill="D0CECE" w:themeFill="background2" w:themeFillShade="E6"/>
          </w:tcPr>
          <w:p w14:paraId="1C3F2959" w14:textId="77777777" w:rsidR="003C7CA2" w:rsidRPr="000E27CC" w:rsidRDefault="003C7CA2" w:rsidP="001F12EA">
            <w:pPr>
              <w:rPr>
                <w:sz w:val="18"/>
                <w:szCs w:val="18"/>
                <w:highlight w:val="lightGray"/>
              </w:rPr>
            </w:pPr>
          </w:p>
        </w:tc>
        <w:tc>
          <w:tcPr>
            <w:tcW w:w="2165" w:type="dxa"/>
          </w:tcPr>
          <w:p w14:paraId="3E21FF5E" w14:textId="3AD5D010" w:rsidR="003C7CA2" w:rsidRPr="000E27CC" w:rsidRDefault="00EA5AAD" w:rsidP="001F12EA">
            <w:pPr>
              <w:rPr>
                <w:sz w:val="18"/>
                <w:szCs w:val="18"/>
              </w:rPr>
            </w:pPr>
            <w:r w:rsidRPr="000E27CC">
              <w:rPr>
                <w:sz w:val="18"/>
                <w:szCs w:val="18"/>
              </w:rPr>
              <w:t xml:space="preserve">Melt </w:t>
            </w:r>
          </w:p>
        </w:tc>
        <w:tc>
          <w:tcPr>
            <w:tcW w:w="1170" w:type="dxa"/>
          </w:tcPr>
          <w:p w14:paraId="394E904A" w14:textId="4135E02F" w:rsidR="003C7CA2" w:rsidRPr="000E27CC" w:rsidRDefault="00EA5AAD" w:rsidP="001F12EA">
            <w:pPr>
              <w:rPr>
                <w:sz w:val="18"/>
                <w:szCs w:val="18"/>
              </w:rPr>
            </w:pPr>
            <w:r w:rsidRPr="000E27CC">
              <w:rPr>
                <w:sz w:val="18"/>
                <w:szCs w:val="18"/>
              </w:rPr>
              <w:t>Chemical</w:t>
            </w:r>
          </w:p>
        </w:tc>
        <w:tc>
          <w:tcPr>
            <w:tcW w:w="3960" w:type="dxa"/>
          </w:tcPr>
          <w:p w14:paraId="16024A3E" w14:textId="5FC88962" w:rsidR="003C7CA2" w:rsidRPr="000E27CC" w:rsidRDefault="00EA5AAD" w:rsidP="001F12EA">
            <w:pPr>
              <w:rPr>
                <w:sz w:val="18"/>
                <w:szCs w:val="18"/>
              </w:rPr>
            </w:pPr>
            <w:r w:rsidRPr="000E27CC">
              <w:rPr>
                <w:sz w:val="18"/>
                <w:szCs w:val="18"/>
              </w:rPr>
              <w:t>Combustion takes place to produce hear</w:t>
            </w:r>
          </w:p>
        </w:tc>
      </w:tr>
      <w:tr w:rsidR="002F1389" w14:paraId="2650997F" w14:textId="77777777" w:rsidTr="00023833">
        <w:trPr>
          <w:trHeight w:val="395"/>
        </w:trPr>
        <w:tc>
          <w:tcPr>
            <w:tcW w:w="900" w:type="dxa"/>
          </w:tcPr>
          <w:p w14:paraId="63577B3D" w14:textId="53A9A67E" w:rsidR="003C7CA2" w:rsidRPr="000E27CC" w:rsidRDefault="00EA5AAD" w:rsidP="001F12EA">
            <w:pPr>
              <w:rPr>
                <w:sz w:val="18"/>
                <w:szCs w:val="18"/>
              </w:rPr>
            </w:pPr>
            <w:r w:rsidRPr="000E27CC">
              <w:rPr>
                <w:sz w:val="18"/>
                <w:szCs w:val="18"/>
              </w:rPr>
              <w:t>4B</w:t>
            </w:r>
          </w:p>
        </w:tc>
        <w:tc>
          <w:tcPr>
            <w:tcW w:w="1530" w:type="dxa"/>
          </w:tcPr>
          <w:p w14:paraId="2E1FD0F7" w14:textId="2DC22AE2" w:rsidR="003C7CA2" w:rsidRPr="000E27CC" w:rsidRDefault="00EA5AAD" w:rsidP="001F12EA">
            <w:pPr>
              <w:rPr>
                <w:sz w:val="18"/>
                <w:szCs w:val="18"/>
              </w:rPr>
            </w:pPr>
            <w:r w:rsidRPr="000E27CC">
              <w:rPr>
                <w:sz w:val="18"/>
                <w:szCs w:val="18"/>
              </w:rPr>
              <w:t>Clear Cube</w:t>
            </w:r>
          </w:p>
        </w:tc>
        <w:tc>
          <w:tcPr>
            <w:tcW w:w="1260" w:type="dxa"/>
          </w:tcPr>
          <w:p w14:paraId="15A06C99" w14:textId="0219C1C1" w:rsidR="003C7CA2" w:rsidRPr="000E27CC" w:rsidRDefault="00EA5AAD" w:rsidP="001F12EA">
            <w:pPr>
              <w:rPr>
                <w:sz w:val="18"/>
                <w:szCs w:val="18"/>
              </w:rPr>
            </w:pPr>
            <w:r w:rsidRPr="000E27CC">
              <w:rPr>
                <w:sz w:val="18"/>
                <w:szCs w:val="18"/>
              </w:rPr>
              <w:t>Clear Cube</w:t>
            </w:r>
          </w:p>
        </w:tc>
        <w:tc>
          <w:tcPr>
            <w:tcW w:w="1074" w:type="dxa"/>
            <w:shd w:val="clear" w:color="auto" w:fill="D0CECE" w:themeFill="background2" w:themeFillShade="E6"/>
          </w:tcPr>
          <w:p w14:paraId="4672ED64" w14:textId="77777777" w:rsidR="003C7CA2" w:rsidRPr="000E27CC" w:rsidRDefault="003C7CA2" w:rsidP="001F12EA">
            <w:pPr>
              <w:rPr>
                <w:sz w:val="18"/>
                <w:szCs w:val="18"/>
                <w:highlight w:val="lightGray"/>
              </w:rPr>
            </w:pPr>
          </w:p>
        </w:tc>
        <w:tc>
          <w:tcPr>
            <w:tcW w:w="1261" w:type="dxa"/>
            <w:shd w:val="clear" w:color="auto" w:fill="D0CECE" w:themeFill="background2" w:themeFillShade="E6"/>
          </w:tcPr>
          <w:p w14:paraId="4209FDEE" w14:textId="77777777" w:rsidR="003C7CA2" w:rsidRPr="000E27CC" w:rsidRDefault="003C7CA2" w:rsidP="001F12EA">
            <w:pPr>
              <w:rPr>
                <w:sz w:val="18"/>
                <w:szCs w:val="18"/>
                <w:highlight w:val="lightGray"/>
              </w:rPr>
            </w:pPr>
          </w:p>
        </w:tc>
        <w:tc>
          <w:tcPr>
            <w:tcW w:w="2165" w:type="dxa"/>
          </w:tcPr>
          <w:p w14:paraId="145F5CD2" w14:textId="09C1AED9" w:rsidR="003C7CA2" w:rsidRPr="000E27CC" w:rsidRDefault="00EA5AAD" w:rsidP="001F12EA">
            <w:pPr>
              <w:rPr>
                <w:sz w:val="18"/>
                <w:szCs w:val="18"/>
              </w:rPr>
            </w:pPr>
            <w:r w:rsidRPr="000E27CC">
              <w:rPr>
                <w:sz w:val="18"/>
                <w:szCs w:val="18"/>
              </w:rPr>
              <w:t>The cube melts into water</w:t>
            </w:r>
          </w:p>
        </w:tc>
        <w:tc>
          <w:tcPr>
            <w:tcW w:w="1170" w:type="dxa"/>
          </w:tcPr>
          <w:p w14:paraId="29789119" w14:textId="21543C6A" w:rsidR="003C7CA2" w:rsidRPr="000E27CC" w:rsidRDefault="00EA5AAD" w:rsidP="001F12EA">
            <w:pPr>
              <w:rPr>
                <w:sz w:val="18"/>
                <w:szCs w:val="18"/>
              </w:rPr>
            </w:pPr>
            <w:r w:rsidRPr="000E27CC">
              <w:rPr>
                <w:sz w:val="18"/>
                <w:szCs w:val="18"/>
              </w:rPr>
              <w:t>physical</w:t>
            </w:r>
          </w:p>
        </w:tc>
        <w:tc>
          <w:tcPr>
            <w:tcW w:w="3960" w:type="dxa"/>
          </w:tcPr>
          <w:p w14:paraId="11633763" w14:textId="66736C9A" w:rsidR="003C7CA2" w:rsidRPr="000E27CC" w:rsidRDefault="00EA5AAD" w:rsidP="001F12EA">
            <w:pPr>
              <w:rPr>
                <w:sz w:val="18"/>
                <w:szCs w:val="18"/>
              </w:rPr>
            </w:pPr>
            <w:r w:rsidRPr="000E27CC">
              <w:rPr>
                <w:sz w:val="18"/>
                <w:szCs w:val="18"/>
              </w:rPr>
              <w:t xml:space="preserve">Kinetic energy increase between the particles </w:t>
            </w:r>
          </w:p>
        </w:tc>
      </w:tr>
      <w:tr w:rsidR="002F1389" w14:paraId="058B655D" w14:textId="77777777" w:rsidTr="00023833">
        <w:trPr>
          <w:trHeight w:val="135"/>
        </w:trPr>
        <w:tc>
          <w:tcPr>
            <w:tcW w:w="900" w:type="dxa"/>
            <w:vMerge w:val="restart"/>
          </w:tcPr>
          <w:p w14:paraId="7D1D7061" w14:textId="375222D0" w:rsidR="00497E22" w:rsidRPr="000E27CC" w:rsidRDefault="00EA5AAD" w:rsidP="001F12EA">
            <w:pPr>
              <w:rPr>
                <w:sz w:val="18"/>
                <w:szCs w:val="18"/>
              </w:rPr>
            </w:pPr>
            <w:r w:rsidRPr="000E27CC">
              <w:rPr>
                <w:sz w:val="18"/>
                <w:szCs w:val="18"/>
              </w:rPr>
              <w:t>5</w:t>
            </w:r>
          </w:p>
        </w:tc>
        <w:tc>
          <w:tcPr>
            <w:tcW w:w="1530" w:type="dxa"/>
          </w:tcPr>
          <w:p w14:paraId="6D6D31DF" w14:textId="3C07731F" w:rsidR="00497E22" w:rsidRPr="000E27CC" w:rsidRDefault="00EA5AAD" w:rsidP="001F12EA">
            <w:pPr>
              <w:rPr>
                <w:sz w:val="18"/>
                <w:szCs w:val="18"/>
              </w:rPr>
            </w:pPr>
            <w:r w:rsidRPr="000E27CC">
              <w:rPr>
                <w:sz w:val="18"/>
                <w:szCs w:val="18"/>
              </w:rPr>
              <w:t>Clear</w:t>
            </w:r>
          </w:p>
        </w:tc>
        <w:tc>
          <w:tcPr>
            <w:tcW w:w="1260" w:type="dxa"/>
            <w:vMerge w:val="restart"/>
          </w:tcPr>
          <w:p w14:paraId="111F22F0" w14:textId="534E079E" w:rsidR="00497E22" w:rsidRPr="000E27CC" w:rsidRDefault="00EA5AAD" w:rsidP="001F12EA">
            <w:pPr>
              <w:rPr>
                <w:sz w:val="18"/>
                <w:szCs w:val="18"/>
              </w:rPr>
            </w:pPr>
            <w:r w:rsidRPr="000E27CC">
              <w:rPr>
                <w:sz w:val="18"/>
                <w:szCs w:val="18"/>
              </w:rPr>
              <w:t>Clear with a white solid at the bottom</w:t>
            </w:r>
          </w:p>
        </w:tc>
        <w:tc>
          <w:tcPr>
            <w:tcW w:w="1074" w:type="dxa"/>
            <w:vMerge w:val="restart"/>
          </w:tcPr>
          <w:p w14:paraId="728C0C74" w14:textId="7B4FCA9B" w:rsidR="00497E22" w:rsidRPr="000E27CC" w:rsidRDefault="00EA5AAD" w:rsidP="001F12EA">
            <w:pPr>
              <w:rPr>
                <w:sz w:val="18"/>
                <w:szCs w:val="18"/>
              </w:rPr>
            </w:pPr>
            <w:r w:rsidRPr="000E27CC">
              <w:rPr>
                <w:sz w:val="18"/>
                <w:szCs w:val="18"/>
              </w:rPr>
              <w:t>55</w:t>
            </w:r>
          </w:p>
        </w:tc>
        <w:tc>
          <w:tcPr>
            <w:tcW w:w="1261" w:type="dxa"/>
            <w:vMerge w:val="restart"/>
          </w:tcPr>
          <w:p w14:paraId="01C6B1FC" w14:textId="45B33619" w:rsidR="00497E22" w:rsidRPr="000E27CC" w:rsidRDefault="00EA5AAD" w:rsidP="001F12EA">
            <w:pPr>
              <w:rPr>
                <w:sz w:val="18"/>
                <w:szCs w:val="18"/>
              </w:rPr>
            </w:pPr>
            <w:r w:rsidRPr="000E27CC">
              <w:rPr>
                <w:sz w:val="18"/>
                <w:szCs w:val="18"/>
              </w:rPr>
              <w:t>55</w:t>
            </w:r>
          </w:p>
        </w:tc>
        <w:tc>
          <w:tcPr>
            <w:tcW w:w="2165" w:type="dxa"/>
            <w:vMerge w:val="restart"/>
          </w:tcPr>
          <w:p w14:paraId="3EA6BD21" w14:textId="3D863FB5" w:rsidR="00497E22" w:rsidRPr="000E27CC" w:rsidRDefault="00EA5AAD" w:rsidP="001F12EA">
            <w:pPr>
              <w:rPr>
                <w:sz w:val="18"/>
                <w:szCs w:val="18"/>
              </w:rPr>
            </w:pPr>
            <w:r w:rsidRPr="000E27CC">
              <w:rPr>
                <w:sz w:val="18"/>
                <w:szCs w:val="18"/>
              </w:rPr>
              <w:t>White solid at the bottom</w:t>
            </w:r>
          </w:p>
        </w:tc>
        <w:tc>
          <w:tcPr>
            <w:tcW w:w="1170" w:type="dxa"/>
            <w:vMerge w:val="restart"/>
          </w:tcPr>
          <w:p w14:paraId="1DB277C1" w14:textId="0A593CC7" w:rsidR="00497E22" w:rsidRPr="000E27CC" w:rsidRDefault="00EA5AAD" w:rsidP="001F12EA">
            <w:pPr>
              <w:rPr>
                <w:sz w:val="18"/>
                <w:szCs w:val="18"/>
              </w:rPr>
            </w:pPr>
            <w:r w:rsidRPr="000E27CC">
              <w:rPr>
                <w:sz w:val="18"/>
                <w:szCs w:val="18"/>
              </w:rPr>
              <w:t>Physical</w:t>
            </w:r>
          </w:p>
        </w:tc>
        <w:tc>
          <w:tcPr>
            <w:tcW w:w="3960" w:type="dxa"/>
            <w:vMerge w:val="restart"/>
          </w:tcPr>
          <w:p w14:paraId="62A8ECA5" w14:textId="39A2DB9A" w:rsidR="00497E22" w:rsidRPr="000E27CC" w:rsidRDefault="00EA5AAD" w:rsidP="001F12EA">
            <w:pPr>
              <w:rPr>
                <w:sz w:val="18"/>
                <w:szCs w:val="18"/>
              </w:rPr>
            </w:pPr>
            <w:r w:rsidRPr="000E27CC">
              <w:rPr>
                <w:sz w:val="18"/>
                <w:szCs w:val="18"/>
              </w:rPr>
              <w:t>Sugar was partially absorbed into the water</w:t>
            </w:r>
          </w:p>
        </w:tc>
      </w:tr>
      <w:tr w:rsidR="002F1389" w14:paraId="40C59BCF" w14:textId="77777777" w:rsidTr="00023833">
        <w:trPr>
          <w:trHeight w:val="135"/>
        </w:trPr>
        <w:tc>
          <w:tcPr>
            <w:tcW w:w="900" w:type="dxa"/>
            <w:vMerge/>
          </w:tcPr>
          <w:p w14:paraId="5261AE87" w14:textId="77777777" w:rsidR="00497E22" w:rsidRPr="000E27CC" w:rsidRDefault="00497E22" w:rsidP="001F12EA">
            <w:pPr>
              <w:rPr>
                <w:sz w:val="18"/>
                <w:szCs w:val="18"/>
              </w:rPr>
            </w:pPr>
          </w:p>
        </w:tc>
        <w:tc>
          <w:tcPr>
            <w:tcW w:w="1530" w:type="dxa"/>
          </w:tcPr>
          <w:p w14:paraId="08714710" w14:textId="3210C1B0" w:rsidR="00497E22" w:rsidRPr="000E27CC" w:rsidRDefault="00EA5AAD" w:rsidP="001F12EA">
            <w:pPr>
              <w:rPr>
                <w:sz w:val="18"/>
                <w:szCs w:val="18"/>
              </w:rPr>
            </w:pPr>
            <w:r w:rsidRPr="000E27CC">
              <w:rPr>
                <w:sz w:val="18"/>
                <w:szCs w:val="18"/>
              </w:rPr>
              <w:t xml:space="preserve">White </w:t>
            </w:r>
          </w:p>
        </w:tc>
        <w:tc>
          <w:tcPr>
            <w:tcW w:w="1260" w:type="dxa"/>
            <w:vMerge/>
          </w:tcPr>
          <w:p w14:paraId="7CBFF85E" w14:textId="77777777" w:rsidR="00497E22" w:rsidRPr="000E27CC" w:rsidRDefault="00497E22" w:rsidP="001F12EA">
            <w:pPr>
              <w:rPr>
                <w:sz w:val="18"/>
                <w:szCs w:val="18"/>
              </w:rPr>
            </w:pPr>
          </w:p>
        </w:tc>
        <w:tc>
          <w:tcPr>
            <w:tcW w:w="1074" w:type="dxa"/>
            <w:vMerge/>
          </w:tcPr>
          <w:p w14:paraId="6BA819E5" w14:textId="77777777" w:rsidR="00497E22" w:rsidRPr="000E27CC" w:rsidRDefault="00497E22" w:rsidP="001F12EA">
            <w:pPr>
              <w:rPr>
                <w:sz w:val="18"/>
                <w:szCs w:val="18"/>
              </w:rPr>
            </w:pPr>
          </w:p>
        </w:tc>
        <w:tc>
          <w:tcPr>
            <w:tcW w:w="1261" w:type="dxa"/>
            <w:vMerge/>
          </w:tcPr>
          <w:p w14:paraId="2AF647D3" w14:textId="77777777" w:rsidR="00497E22" w:rsidRPr="000E27CC" w:rsidRDefault="00497E22" w:rsidP="001F12EA">
            <w:pPr>
              <w:rPr>
                <w:sz w:val="18"/>
                <w:szCs w:val="18"/>
              </w:rPr>
            </w:pPr>
          </w:p>
        </w:tc>
        <w:tc>
          <w:tcPr>
            <w:tcW w:w="2165" w:type="dxa"/>
            <w:vMerge/>
          </w:tcPr>
          <w:p w14:paraId="452E3734" w14:textId="77777777" w:rsidR="00497E22" w:rsidRPr="000E27CC" w:rsidRDefault="00497E22" w:rsidP="001F12EA">
            <w:pPr>
              <w:rPr>
                <w:sz w:val="18"/>
                <w:szCs w:val="18"/>
              </w:rPr>
            </w:pPr>
          </w:p>
        </w:tc>
        <w:tc>
          <w:tcPr>
            <w:tcW w:w="1170" w:type="dxa"/>
            <w:vMerge/>
          </w:tcPr>
          <w:p w14:paraId="19089FA8" w14:textId="77777777" w:rsidR="00497E22" w:rsidRPr="000E27CC" w:rsidRDefault="00497E22" w:rsidP="001F12EA">
            <w:pPr>
              <w:rPr>
                <w:sz w:val="18"/>
                <w:szCs w:val="18"/>
              </w:rPr>
            </w:pPr>
          </w:p>
        </w:tc>
        <w:tc>
          <w:tcPr>
            <w:tcW w:w="3960" w:type="dxa"/>
            <w:vMerge/>
          </w:tcPr>
          <w:p w14:paraId="7AE1BABB" w14:textId="77777777" w:rsidR="00497E22" w:rsidRPr="000E27CC" w:rsidRDefault="00497E22" w:rsidP="001F12EA">
            <w:pPr>
              <w:rPr>
                <w:sz w:val="18"/>
                <w:szCs w:val="18"/>
              </w:rPr>
            </w:pPr>
          </w:p>
        </w:tc>
      </w:tr>
      <w:tr w:rsidR="002F1389" w14:paraId="3D611240" w14:textId="77777777" w:rsidTr="00023833">
        <w:trPr>
          <w:trHeight w:val="135"/>
        </w:trPr>
        <w:tc>
          <w:tcPr>
            <w:tcW w:w="900" w:type="dxa"/>
            <w:vMerge w:val="restart"/>
          </w:tcPr>
          <w:p w14:paraId="4FBC5815" w14:textId="4EE01325" w:rsidR="00D53D16" w:rsidRPr="000E27CC" w:rsidRDefault="00EA5AAD" w:rsidP="001F12EA">
            <w:pPr>
              <w:rPr>
                <w:sz w:val="18"/>
                <w:szCs w:val="18"/>
              </w:rPr>
            </w:pPr>
            <w:r w:rsidRPr="000E27CC">
              <w:rPr>
                <w:sz w:val="18"/>
                <w:szCs w:val="18"/>
              </w:rPr>
              <w:t xml:space="preserve">6 </w:t>
            </w:r>
            <w:r w:rsidR="005F1468" w:rsidRPr="000E27CC">
              <w:rPr>
                <w:sz w:val="18"/>
                <w:szCs w:val="18"/>
              </w:rPr>
              <w:t>A</w:t>
            </w:r>
          </w:p>
        </w:tc>
        <w:tc>
          <w:tcPr>
            <w:tcW w:w="1530" w:type="dxa"/>
          </w:tcPr>
          <w:p w14:paraId="078BF96B" w14:textId="652328EB" w:rsidR="00D53D16" w:rsidRPr="000E27CC" w:rsidRDefault="00EA5AAD" w:rsidP="001F12EA">
            <w:pPr>
              <w:rPr>
                <w:sz w:val="18"/>
                <w:szCs w:val="18"/>
              </w:rPr>
            </w:pPr>
            <w:r w:rsidRPr="000E27CC">
              <w:rPr>
                <w:sz w:val="18"/>
                <w:szCs w:val="18"/>
              </w:rPr>
              <w:t>Clear solution</w:t>
            </w:r>
          </w:p>
        </w:tc>
        <w:tc>
          <w:tcPr>
            <w:tcW w:w="1260" w:type="dxa"/>
            <w:vMerge w:val="restart"/>
          </w:tcPr>
          <w:p w14:paraId="1FEC44E8" w14:textId="0C8C362F" w:rsidR="00D53D16" w:rsidRPr="000E27CC" w:rsidRDefault="00EA5AAD" w:rsidP="001F12EA">
            <w:pPr>
              <w:rPr>
                <w:sz w:val="18"/>
                <w:szCs w:val="18"/>
              </w:rPr>
            </w:pPr>
            <w:r w:rsidRPr="000E27CC">
              <w:rPr>
                <w:sz w:val="18"/>
                <w:szCs w:val="18"/>
              </w:rPr>
              <w:t>pink</w:t>
            </w:r>
          </w:p>
        </w:tc>
        <w:tc>
          <w:tcPr>
            <w:tcW w:w="1074" w:type="dxa"/>
            <w:vMerge w:val="restart"/>
          </w:tcPr>
          <w:p w14:paraId="461C3340" w14:textId="0AB51986" w:rsidR="00D53D16" w:rsidRPr="000E27CC" w:rsidRDefault="00EA5AAD" w:rsidP="001F12EA">
            <w:pPr>
              <w:rPr>
                <w:sz w:val="18"/>
                <w:szCs w:val="18"/>
              </w:rPr>
            </w:pPr>
            <w:r w:rsidRPr="000E27CC">
              <w:rPr>
                <w:sz w:val="18"/>
                <w:szCs w:val="18"/>
              </w:rPr>
              <w:t>55</w:t>
            </w:r>
          </w:p>
        </w:tc>
        <w:tc>
          <w:tcPr>
            <w:tcW w:w="1261" w:type="dxa"/>
            <w:vMerge w:val="restart"/>
          </w:tcPr>
          <w:p w14:paraId="42E6F637" w14:textId="16009CD4" w:rsidR="00D53D16" w:rsidRPr="000E27CC" w:rsidRDefault="00EA5AAD" w:rsidP="001F12EA">
            <w:pPr>
              <w:rPr>
                <w:sz w:val="18"/>
                <w:szCs w:val="18"/>
              </w:rPr>
            </w:pPr>
            <w:r w:rsidRPr="000E27CC">
              <w:rPr>
                <w:sz w:val="18"/>
                <w:szCs w:val="18"/>
              </w:rPr>
              <w:t>55</w:t>
            </w:r>
          </w:p>
        </w:tc>
        <w:tc>
          <w:tcPr>
            <w:tcW w:w="2165" w:type="dxa"/>
            <w:vMerge w:val="restart"/>
          </w:tcPr>
          <w:p w14:paraId="31807F43" w14:textId="1EEC245F" w:rsidR="00D53D16" w:rsidRPr="000E27CC" w:rsidRDefault="00EA5AAD" w:rsidP="001F12EA">
            <w:pPr>
              <w:rPr>
                <w:sz w:val="18"/>
                <w:szCs w:val="18"/>
              </w:rPr>
            </w:pPr>
            <w:r w:rsidRPr="000E27CC">
              <w:rPr>
                <w:sz w:val="18"/>
                <w:szCs w:val="18"/>
              </w:rPr>
              <w:t>Color change</w:t>
            </w:r>
          </w:p>
        </w:tc>
        <w:tc>
          <w:tcPr>
            <w:tcW w:w="1170" w:type="dxa"/>
            <w:vMerge w:val="restart"/>
          </w:tcPr>
          <w:p w14:paraId="299EFAAB" w14:textId="73A4939B" w:rsidR="00D53D16" w:rsidRPr="000E27CC" w:rsidRDefault="00EA5AAD" w:rsidP="001F12EA">
            <w:pPr>
              <w:rPr>
                <w:sz w:val="18"/>
                <w:szCs w:val="18"/>
              </w:rPr>
            </w:pPr>
            <w:r w:rsidRPr="000E27CC">
              <w:rPr>
                <w:sz w:val="18"/>
                <w:szCs w:val="18"/>
              </w:rPr>
              <w:t>physical</w:t>
            </w:r>
          </w:p>
        </w:tc>
        <w:tc>
          <w:tcPr>
            <w:tcW w:w="3960" w:type="dxa"/>
            <w:vMerge w:val="restart"/>
          </w:tcPr>
          <w:p w14:paraId="530336FB" w14:textId="7D05EF99" w:rsidR="00D53D16" w:rsidRPr="000E27CC" w:rsidRDefault="00EA5AAD" w:rsidP="001F12EA">
            <w:pPr>
              <w:rPr>
                <w:sz w:val="18"/>
                <w:szCs w:val="18"/>
              </w:rPr>
            </w:pPr>
            <w:r w:rsidRPr="000E27CC">
              <w:rPr>
                <w:sz w:val="18"/>
                <w:szCs w:val="18"/>
              </w:rPr>
              <w:t>The NaOH is soluble in phenolphthalein</w:t>
            </w:r>
          </w:p>
        </w:tc>
      </w:tr>
      <w:tr w:rsidR="002F1389" w14:paraId="5341DACB" w14:textId="77777777" w:rsidTr="00023833">
        <w:trPr>
          <w:trHeight w:val="135"/>
        </w:trPr>
        <w:tc>
          <w:tcPr>
            <w:tcW w:w="900" w:type="dxa"/>
            <w:vMerge/>
          </w:tcPr>
          <w:p w14:paraId="4EB38D65" w14:textId="77777777" w:rsidR="00D53D16" w:rsidRPr="000E27CC" w:rsidRDefault="00D53D16" w:rsidP="001F12EA">
            <w:pPr>
              <w:rPr>
                <w:sz w:val="18"/>
                <w:szCs w:val="18"/>
              </w:rPr>
            </w:pPr>
          </w:p>
        </w:tc>
        <w:tc>
          <w:tcPr>
            <w:tcW w:w="1530" w:type="dxa"/>
          </w:tcPr>
          <w:p w14:paraId="5944383A" w14:textId="7E524BB4" w:rsidR="00D53D16" w:rsidRPr="000E27CC" w:rsidRDefault="00EA5AAD" w:rsidP="001F12EA">
            <w:pPr>
              <w:rPr>
                <w:sz w:val="18"/>
                <w:szCs w:val="18"/>
              </w:rPr>
            </w:pPr>
            <w:r w:rsidRPr="000E27CC">
              <w:rPr>
                <w:sz w:val="18"/>
                <w:szCs w:val="18"/>
              </w:rPr>
              <w:t xml:space="preserve">Pink </w:t>
            </w:r>
          </w:p>
        </w:tc>
        <w:tc>
          <w:tcPr>
            <w:tcW w:w="1260" w:type="dxa"/>
            <w:vMerge/>
          </w:tcPr>
          <w:p w14:paraId="292DEF6D" w14:textId="77777777" w:rsidR="00D53D16" w:rsidRPr="000E27CC" w:rsidRDefault="00D53D16" w:rsidP="001F12EA">
            <w:pPr>
              <w:rPr>
                <w:sz w:val="18"/>
                <w:szCs w:val="18"/>
              </w:rPr>
            </w:pPr>
          </w:p>
        </w:tc>
        <w:tc>
          <w:tcPr>
            <w:tcW w:w="1074" w:type="dxa"/>
            <w:vMerge/>
          </w:tcPr>
          <w:p w14:paraId="6246E0B8" w14:textId="77777777" w:rsidR="00D53D16" w:rsidRPr="000E27CC" w:rsidRDefault="00D53D16" w:rsidP="001F12EA">
            <w:pPr>
              <w:rPr>
                <w:sz w:val="18"/>
                <w:szCs w:val="18"/>
              </w:rPr>
            </w:pPr>
          </w:p>
        </w:tc>
        <w:tc>
          <w:tcPr>
            <w:tcW w:w="1261" w:type="dxa"/>
            <w:vMerge/>
          </w:tcPr>
          <w:p w14:paraId="5427CE8E" w14:textId="77777777" w:rsidR="00D53D16" w:rsidRPr="000E27CC" w:rsidRDefault="00D53D16" w:rsidP="001F12EA">
            <w:pPr>
              <w:rPr>
                <w:sz w:val="18"/>
                <w:szCs w:val="18"/>
              </w:rPr>
            </w:pPr>
          </w:p>
        </w:tc>
        <w:tc>
          <w:tcPr>
            <w:tcW w:w="2165" w:type="dxa"/>
            <w:vMerge/>
          </w:tcPr>
          <w:p w14:paraId="162C0404" w14:textId="77777777" w:rsidR="00D53D16" w:rsidRPr="000E27CC" w:rsidRDefault="00D53D16" w:rsidP="001F12EA">
            <w:pPr>
              <w:rPr>
                <w:sz w:val="18"/>
                <w:szCs w:val="18"/>
              </w:rPr>
            </w:pPr>
          </w:p>
        </w:tc>
        <w:tc>
          <w:tcPr>
            <w:tcW w:w="1170" w:type="dxa"/>
            <w:vMerge/>
          </w:tcPr>
          <w:p w14:paraId="31A2CC8B" w14:textId="77777777" w:rsidR="00D53D16" w:rsidRPr="000E27CC" w:rsidRDefault="00D53D16" w:rsidP="001F12EA">
            <w:pPr>
              <w:rPr>
                <w:sz w:val="18"/>
                <w:szCs w:val="18"/>
              </w:rPr>
            </w:pPr>
          </w:p>
        </w:tc>
        <w:tc>
          <w:tcPr>
            <w:tcW w:w="3960" w:type="dxa"/>
            <w:vMerge/>
          </w:tcPr>
          <w:p w14:paraId="4D8DC816" w14:textId="77777777" w:rsidR="00D53D16" w:rsidRPr="000E27CC" w:rsidRDefault="00D53D16" w:rsidP="001F12EA">
            <w:pPr>
              <w:rPr>
                <w:sz w:val="18"/>
                <w:szCs w:val="18"/>
              </w:rPr>
            </w:pPr>
          </w:p>
        </w:tc>
      </w:tr>
      <w:tr w:rsidR="002F1389" w14:paraId="3D826817" w14:textId="77777777" w:rsidTr="00023833">
        <w:trPr>
          <w:trHeight w:val="135"/>
        </w:trPr>
        <w:tc>
          <w:tcPr>
            <w:tcW w:w="900" w:type="dxa"/>
          </w:tcPr>
          <w:p w14:paraId="3692A446" w14:textId="362187AA" w:rsidR="005F1468" w:rsidRPr="000E27CC" w:rsidRDefault="00EA5AAD" w:rsidP="001F12EA">
            <w:pPr>
              <w:rPr>
                <w:sz w:val="18"/>
                <w:szCs w:val="18"/>
              </w:rPr>
            </w:pPr>
            <w:r w:rsidRPr="000E27CC">
              <w:rPr>
                <w:sz w:val="18"/>
                <w:szCs w:val="18"/>
              </w:rPr>
              <w:t>6B</w:t>
            </w:r>
          </w:p>
        </w:tc>
        <w:tc>
          <w:tcPr>
            <w:tcW w:w="1530" w:type="dxa"/>
          </w:tcPr>
          <w:p w14:paraId="32B4F2FD" w14:textId="295C6827" w:rsidR="005F1468" w:rsidRPr="000E27CC" w:rsidRDefault="00EA5AAD" w:rsidP="001F12EA">
            <w:pPr>
              <w:rPr>
                <w:sz w:val="18"/>
                <w:szCs w:val="18"/>
              </w:rPr>
            </w:pPr>
            <w:r w:rsidRPr="000E27CC">
              <w:rPr>
                <w:sz w:val="18"/>
                <w:szCs w:val="18"/>
              </w:rPr>
              <w:t>Clear</w:t>
            </w:r>
          </w:p>
        </w:tc>
        <w:tc>
          <w:tcPr>
            <w:tcW w:w="1260" w:type="dxa"/>
          </w:tcPr>
          <w:p w14:paraId="62DA9A6A" w14:textId="6B1CAB09" w:rsidR="005F1468" w:rsidRPr="000E27CC" w:rsidRDefault="00EA5AAD" w:rsidP="001F12EA">
            <w:pPr>
              <w:rPr>
                <w:sz w:val="18"/>
                <w:szCs w:val="18"/>
              </w:rPr>
            </w:pPr>
            <w:r w:rsidRPr="000E27CC">
              <w:rPr>
                <w:sz w:val="18"/>
                <w:szCs w:val="18"/>
              </w:rPr>
              <w:t>Clear</w:t>
            </w:r>
          </w:p>
        </w:tc>
        <w:tc>
          <w:tcPr>
            <w:tcW w:w="1074" w:type="dxa"/>
          </w:tcPr>
          <w:p w14:paraId="7762D1C9" w14:textId="69580B2F" w:rsidR="005F1468" w:rsidRPr="000E27CC" w:rsidRDefault="00EA5AAD" w:rsidP="001F12EA">
            <w:pPr>
              <w:rPr>
                <w:sz w:val="18"/>
                <w:szCs w:val="18"/>
              </w:rPr>
            </w:pPr>
            <w:r w:rsidRPr="000E27CC">
              <w:rPr>
                <w:sz w:val="18"/>
                <w:szCs w:val="18"/>
              </w:rPr>
              <w:t>50</w:t>
            </w:r>
          </w:p>
        </w:tc>
        <w:tc>
          <w:tcPr>
            <w:tcW w:w="1261" w:type="dxa"/>
          </w:tcPr>
          <w:p w14:paraId="251700D6" w14:textId="54C2C8AA" w:rsidR="005F1468" w:rsidRPr="000E27CC" w:rsidRDefault="00EA5AAD" w:rsidP="001F12EA">
            <w:pPr>
              <w:rPr>
                <w:sz w:val="18"/>
                <w:szCs w:val="18"/>
              </w:rPr>
            </w:pPr>
            <w:r w:rsidRPr="000E27CC">
              <w:rPr>
                <w:sz w:val="18"/>
                <w:szCs w:val="18"/>
              </w:rPr>
              <w:t>55</w:t>
            </w:r>
          </w:p>
        </w:tc>
        <w:tc>
          <w:tcPr>
            <w:tcW w:w="2165" w:type="dxa"/>
          </w:tcPr>
          <w:p w14:paraId="7E87CC1C" w14:textId="31FABC5C" w:rsidR="005F1468" w:rsidRPr="000E27CC" w:rsidRDefault="00EA5AAD" w:rsidP="001F12EA">
            <w:pPr>
              <w:rPr>
                <w:sz w:val="18"/>
                <w:szCs w:val="18"/>
              </w:rPr>
            </w:pPr>
            <w:r w:rsidRPr="000E27CC">
              <w:rPr>
                <w:sz w:val="18"/>
                <w:szCs w:val="18"/>
              </w:rPr>
              <w:t>Pink turned clear after the acid was added</w:t>
            </w:r>
          </w:p>
        </w:tc>
        <w:tc>
          <w:tcPr>
            <w:tcW w:w="1170" w:type="dxa"/>
          </w:tcPr>
          <w:p w14:paraId="3AAE3B1E" w14:textId="15B2F414" w:rsidR="005F1468" w:rsidRPr="000E27CC" w:rsidRDefault="00EA5AAD" w:rsidP="001F12EA">
            <w:pPr>
              <w:rPr>
                <w:sz w:val="18"/>
                <w:szCs w:val="18"/>
              </w:rPr>
            </w:pPr>
            <w:r w:rsidRPr="000E27CC">
              <w:rPr>
                <w:sz w:val="18"/>
                <w:szCs w:val="18"/>
              </w:rPr>
              <w:t>Chemical</w:t>
            </w:r>
          </w:p>
        </w:tc>
        <w:tc>
          <w:tcPr>
            <w:tcW w:w="3960" w:type="dxa"/>
          </w:tcPr>
          <w:p w14:paraId="491ECBEF" w14:textId="36E056D9" w:rsidR="005F1468" w:rsidRPr="000E27CC" w:rsidRDefault="00EA5AAD" w:rsidP="001F12EA">
            <w:pPr>
              <w:rPr>
                <w:sz w:val="18"/>
                <w:szCs w:val="18"/>
              </w:rPr>
            </w:pPr>
            <w:r w:rsidRPr="000E27CC">
              <w:rPr>
                <w:sz w:val="18"/>
                <w:szCs w:val="18"/>
              </w:rPr>
              <w:t>Neutralization reaction took place</w:t>
            </w:r>
          </w:p>
        </w:tc>
      </w:tr>
      <w:tr w:rsidR="002F1389" w14:paraId="4194EACF" w14:textId="77777777" w:rsidTr="00023833">
        <w:trPr>
          <w:trHeight w:val="135"/>
        </w:trPr>
        <w:tc>
          <w:tcPr>
            <w:tcW w:w="900" w:type="dxa"/>
            <w:vMerge w:val="restart"/>
          </w:tcPr>
          <w:p w14:paraId="1D87504F" w14:textId="0900DBA6" w:rsidR="00060AF5" w:rsidRPr="000E27CC" w:rsidRDefault="00EA5AAD" w:rsidP="001F12EA">
            <w:pPr>
              <w:rPr>
                <w:sz w:val="18"/>
                <w:szCs w:val="18"/>
              </w:rPr>
            </w:pPr>
            <w:r w:rsidRPr="000E27CC">
              <w:rPr>
                <w:sz w:val="18"/>
                <w:szCs w:val="18"/>
              </w:rPr>
              <w:t>7</w:t>
            </w:r>
          </w:p>
        </w:tc>
        <w:tc>
          <w:tcPr>
            <w:tcW w:w="1530" w:type="dxa"/>
          </w:tcPr>
          <w:p w14:paraId="6B20A26A" w14:textId="71A05B77" w:rsidR="00060AF5" w:rsidRPr="000E27CC" w:rsidRDefault="00EA5AAD" w:rsidP="001F12EA">
            <w:pPr>
              <w:rPr>
                <w:sz w:val="18"/>
                <w:szCs w:val="18"/>
              </w:rPr>
            </w:pPr>
            <w:r w:rsidRPr="000E27CC">
              <w:rPr>
                <w:sz w:val="18"/>
                <w:szCs w:val="18"/>
              </w:rPr>
              <w:t xml:space="preserve">Light blue </w:t>
            </w:r>
          </w:p>
        </w:tc>
        <w:tc>
          <w:tcPr>
            <w:tcW w:w="1260" w:type="dxa"/>
            <w:vMerge w:val="restart"/>
          </w:tcPr>
          <w:p w14:paraId="5E03B3CB" w14:textId="3767FF5C" w:rsidR="00060AF5" w:rsidRPr="000E27CC" w:rsidRDefault="00EA5AAD" w:rsidP="001F12EA">
            <w:pPr>
              <w:rPr>
                <w:sz w:val="18"/>
                <w:szCs w:val="18"/>
              </w:rPr>
            </w:pPr>
            <w:r w:rsidRPr="000E27CC">
              <w:rPr>
                <w:sz w:val="18"/>
                <w:szCs w:val="18"/>
              </w:rPr>
              <w:t xml:space="preserve">Blue </w:t>
            </w:r>
          </w:p>
        </w:tc>
        <w:tc>
          <w:tcPr>
            <w:tcW w:w="1074" w:type="dxa"/>
          </w:tcPr>
          <w:p w14:paraId="4F15532E" w14:textId="70958D5F" w:rsidR="00060AF5" w:rsidRPr="000E27CC" w:rsidRDefault="00EA5AAD" w:rsidP="001F12EA">
            <w:pPr>
              <w:rPr>
                <w:sz w:val="18"/>
                <w:szCs w:val="18"/>
              </w:rPr>
            </w:pPr>
            <w:r w:rsidRPr="000E27CC">
              <w:rPr>
                <w:sz w:val="18"/>
                <w:szCs w:val="18"/>
              </w:rPr>
              <w:t>53</w:t>
            </w:r>
          </w:p>
        </w:tc>
        <w:tc>
          <w:tcPr>
            <w:tcW w:w="1261" w:type="dxa"/>
            <w:vMerge w:val="restart"/>
          </w:tcPr>
          <w:p w14:paraId="0024DCCA" w14:textId="3575E9B4" w:rsidR="00060AF5" w:rsidRPr="000E27CC" w:rsidRDefault="00EA5AAD" w:rsidP="001F12EA">
            <w:pPr>
              <w:rPr>
                <w:sz w:val="18"/>
                <w:szCs w:val="18"/>
              </w:rPr>
            </w:pPr>
            <w:r w:rsidRPr="000E27CC">
              <w:rPr>
                <w:sz w:val="18"/>
                <w:szCs w:val="18"/>
              </w:rPr>
              <w:t>58</w:t>
            </w:r>
          </w:p>
        </w:tc>
        <w:tc>
          <w:tcPr>
            <w:tcW w:w="2165" w:type="dxa"/>
            <w:vMerge w:val="restart"/>
          </w:tcPr>
          <w:p w14:paraId="2136D307" w14:textId="719F8E23" w:rsidR="00060AF5" w:rsidRPr="000E27CC" w:rsidRDefault="00EA5AAD" w:rsidP="001F12EA">
            <w:pPr>
              <w:rPr>
                <w:sz w:val="18"/>
                <w:szCs w:val="18"/>
              </w:rPr>
            </w:pPr>
            <w:r w:rsidRPr="000E27CC">
              <w:rPr>
                <w:sz w:val="18"/>
                <w:szCs w:val="18"/>
              </w:rPr>
              <w:t>A thick blue precipitate is formed</w:t>
            </w:r>
          </w:p>
        </w:tc>
        <w:tc>
          <w:tcPr>
            <w:tcW w:w="1170" w:type="dxa"/>
            <w:vMerge w:val="restart"/>
          </w:tcPr>
          <w:p w14:paraId="4F4A7C60" w14:textId="5ABF7BE1" w:rsidR="00060AF5" w:rsidRPr="000E27CC" w:rsidRDefault="00EA5AAD" w:rsidP="001F12EA">
            <w:pPr>
              <w:rPr>
                <w:sz w:val="18"/>
                <w:szCs w:val="18"/>
              </w:rPr>
            </w:pPr>
            <w:r w:rsidRPr="000E27CC">
              <w:rPr>
                <w:sz w:val="18"/>
                <w:szCs w:val="18"/>
              </w:rPr>
              <w:t xml:space="preserve">Chemical </w:t>
            </w:r>
          </w:p>
        </w:tc>
        <w:tc>
          <w:tcPr>
            <w:tcW w:w="3960" w:type="dxa"/>
            <w:vMerge w:val="restart"/>
          </w:tcPr>
          <w:p w14:paraId="77924603" w14:textId="03203EAF" w:rsidR="00060AF5" w:rsidRPr="000E27CC" w:rsidRDefault="00EA5AAD" w:rsidP="001F12EA">
            <w:pPr>
              <w:rPr>
                <w:sz w:val="18"/>
                <w:szCs w:val="18"/>
              </w:rPr>
            </w:pPr>
            <w:r w:rsidRPr="000E27CC">
              <w:rPr>
                <w:sz w:val="18"/>
                <w:szCs w:val="18"/>
              </w:rPr>
              <w:t>Copper hydroxide is formed, and sodium sulfate is also formed</w:t>
            </w:r>
          </w:p>
        </w:tc>
      </w:tr>
      <w:tr w:rsidR="002F1389" w14:paraId="1BA478CD" w14:textId="77777777" w:rsidTr="00023833">
        <w:trPr>
          <w:trHeight w:val="135"/>
        </w:trPr>
        <w:tc>
          <w:tcPr>
            <w:tcW w:w="900" w:type="dxa"/>
            <w:vMerge/>
          </w:tcPr>
          <w:p w14:paraId="7830F1B9" w14:textId="77777777" w:rsidR="00060AF5" w:rsidRPr="000E27CC" w:rsidRDefault="00060AF5" w:rsidP="001F12EA">
            <w:pPr>
              <w:rPr>
                <w:sz w:val="18"/>
                <w:szCs w:val="18"/>
              </w:rPr>
            </w:pPr>
          </w:p>
        </w:tc>
        <w:tc>
          <w:tcPr>
            <w:tcW w:w="1530" w:type="dxa"/>
          </w:tcPr>
          <w:p w14:paraId="08B633D5" w14:textId="461F8D1F" w:rsidR="00060AF5" w:rsidRPr="000E27CC" w:rsidRDefault="00EA5AAD" w:rsidP="001F12EA">
            <w:pPr>
              <w:rPr>
                <w:sz w:val="18"/>
                <w:szCs w:val="18"/>
              </w:rPr>
            </w:pPr>
            <w:r w:rsidRPr="000E27CC">
              <w:rPr>
                <w:sz w:val="18"/>
                <w:szCs w:val="18"/>
              </w:rPr>
              <w:t xml:space="preserve">Clear </w:t>
            </w:r>
          </w:p>
        </w:tc>
        <w:tc>
          <w:tcPr>
            <w:tcW w:w="1260" w:type="dxa"/>
            <w:vMerge/>
          </w:tcPr>
          <w:p w14:paraId="50EF1BF7" w14:textId="77777777" w:rsidR="00060AF5" w:rsidRPr="000E27CC" w:rsidRDefault="00060AF5" w:rsidP="001F12EA">
            <w:pPr>
              <w:rPr>
                <w:sz w:val="18"/>
                <w:szCs w:val="18"/>
              </w:rPr>
            </w:pPr>
          </w:p>
        </w:tc>
        <w:tc>
          <w:tcPr>
            <w:tcW w:w="1074" w:type="dxa"/>
          </w:tcPr>
          <w:p w14:paraId="0010A54E" w14:textId="7F37CDB5" w:rsidR="00060AF5" w:rsidRPr="000E27CC" w:rsidRDefault="00EA5AAD" w:rsidP="001F12EA">
            <w:pPr>
              <w:rPr>
                <w:sz w:val="18"/>
                <w:szCs w:val="18"/>
              </w:rPr>
            </w:pPr>
            <w:r w:rsidRPr="000E27CC">
              <w:rPr>
                <w:sz w:val="18"/>
                <w:szCs w:val="18"/>
              </w:rPr>
              <w:t>51</w:t>
            </w:r>
          </w:p>
        </w:tc>
        <w:tc>
          <w:tcPr>
            <w:tcW w:w="1261" w:type="dxa"/>
            <w:vMerge/>
          </w:tcPr>
          <w:p w14:paraId="19A25B42" w14:textId="77777777" w:rsidR="00060AF5" w:rsidRPr="000E27CC" w:rsidRDefault="00060AF5" w:rsidP="001F12EA">
            <w:pPr>
              <w:rPr>
                <w:sz w:val="18"/>
                <w:szCs w:val="18"/>
              </w:rPr>
            </w:pPr>
          </w:p>
        </w:tc>
        <w:tc>
          <w:tcPr>
            <w:tcW w:w="2165" w:type="dxa"/>
            <w:vMerge/>
          </w:tcPr>
          <w:p w14:paraId="0493B61E" w14:textId="77777777" w:rsidR="00060AF5" w:rsidRPr="000E27CC" w:rsidRDefault="00060AF5" w:rsidP="001F12EA">
            <w:pPr>
              <w:rPr>
                <w:sz w:val="18"/>
                <w:szCs w:val="18"/>
              </w:rPr>
            </w:pPr>
          </w:p>
        </w:tc>
        <w:tc>
          <w:tcPr>
            <w:tcW w:w="1170" w:type="dxa"/>
            <w:vMerge/>
          </w:tcPr>
          <w:p w14:paraId="31BE5471" w14:textId="77777777" w:rsidR="00060AF5" w:rsidRPr="000E27CC" w:rsidRDefault="00060AF5" w:rsidP="001F12EA">
            <w:pPr>
              <w:rPr>
                <w:sz w:val="18"/>
                <w:szCs w:val="18"/>
              </w:rPr>
            </w:pPr>
          </w:p>
        </w:tc>
        <w:tc>
          <w:tcPr>
            <w:tcW w:w="3960" w:type="dxa"/>
            <w:vMerge/>
          </w:tcPr>
          <w:p w14:paraId="6DBA3587" w14:textId="77777777" w:rsidR="00060AF5" w:rsidRPr="000E27CC" w:rsidRDefault="00060AF5" w:rsidP="001F12EA">
            <w:pPr>
              <w:rPr>
                <w:sz w:val="18"/>
                <w:szCs w:val="18"/>
              </w:rPr>
            </w:pPr>
          </w:p>
        </w:tc>
      </w:tr>
      <w:tr w:rsidR="002F1389" w14:paraId="1D5583F6" w14:textId="77777777" w:rsidTr="00023833">
        <w:trPr>
          <w:trHeight w:val="135"/>
        </w:trPr>
        <w:tc>
          <w:tcPr>
            <w:tcW w:w="900" w:type="dxa"/>
            <w:vMerge w:val="restart"/>
          </w:tcPr>
          <w:p w14:paraId="0B2E980C" w14:textId="74B446A3" w:rsidR="00D52CE7" w:rsidRPr="000E27CC" w:rsidRDefault="00EA5AAD" w:rsidP="001F12EA">
            <w:pPr>
              <w:rPr>
                <w:sz w:val="18"/>
                <w:szCs w:val="18"/>
              </w:rPr>
            </w:pPr>
            <w:r w:rsidRPr="000E27CC">
              <w:rPr>
                <w:sz w:val="18"/>
                <w:szCs w:val="18"/>
              </w:rPr>
              <w:t>8</w:t>
            </w:r>
          </w:p>
        </w:tc>
        <w:tc>
          <w:tcPr>
            <w:tcW w:w="1530" w:type="dxa"/>
          </w:tcPr>
          <w:p w14:paraId="158BB6DD" w14:textId="3CF452AF" w:rsidR="00D52CE7" w:rsidRPr="000E27CC" w:rsidRDefault="00EA5AAD" w:rsidP="001F12EA">
            <w:pPr>
              <w:rPr>
                <w:sz w:val="18"/>
                <w:szCs w:val="18"/>
              </w:rPr>
            </w:pPr>
            <w:r w:rsidRPr="000E27CC">
              <w:rPr>
                <w:sz w:val="18"/>
                <w:szCs w:val="18"/>
              </w:rPr>
              <w:t>Yellow</w:t>
            </w:r>
          </w:p>
        </w:tc>
        <w:tc>
          <w:tcPr>
            <w:tcW w:w="1260" w:type="dxa"/>
            <w:vMerge w:val="restart"/>
          </w:tcPr>
          <w:p w14:paraId="2BF30019" w14:textId="6BBB1F19" w:rsidR="00D52CE7" w:rsidRPr="000E27CC" w:rsidRDefault="00EA5AAD" w:rsidP="001F12EA">
            <w:pPr>
              <w:rPr>
                <w:sz w:val="18"/>
                <w:szCs w:val="18"/>
              </w:rPr>
            </w:pPr>
            <w:r w:rsidRPr="000E27CC">
              <w:rPr>
                <w:sz w:val="18"/>
                <w:szCs w:val="18"/>
              </w:rPr>
              <w:t>Blue</w:t>
            </w:r>
          </w:p>
        </w:tc>
        <w:tc>
          <w:tcPr>
            <w:tcW w:w="1074" w:type="dxa"/>
          </w:tcPr>
          <w:p w14:paraId="24578152" w14:textId="49DC9643" w:rsidR="00D52CE7" w:rsidRPr="000E27CC" w:rsidRDefault="00EA5AAD" w:rsidP="001F12EA">
            <w:pPr>
              <w:rPr>
                <w:sz w:val="18"/>
                <w:szCs w:val="18"/>
              </w:rPr>
            </w:pPr>
            <w:r w:rsidRPr="000E27CC">
              <w:rPr>
                <w:sz w:val="18"/>
                <w:szCs w:val="18"/>
              </w:rPr>
              <w:t>50</w:t>
            </w:r>
          </w:p>
        </w:tc>
        <w:tc>
          <w:tcPr>
            <w:tcW w:w="1261" w:type="dxa"/>
            <w:vMerge w:val="restart"/>
          </w:tcPr>
          <w:p w14:paraId="4C08F025" w14:textId="4672A5ED" w:rsidR="00D52CE7" w:rsidRPr="000E27CC" w:rsidRDefault="00EA5AAD" w:rsidP="001F12EA">
            <w:pPr>
              <w:rPr>
                <w:sz w:val="18"/>
                <w:szCs w:val="18"/>
              </w:rPr>
            </w:pPr>
            <w:r w:rsidRPr="000E27CC">
              <w:rPr>
                <w:sz w:val="18"/>
                <w:szCs w:val="18"/>
              </w:rPr>
              <w:t>50</w:t>
            </w:r>
          </w:p>
        </w:tc>
        <w:tc>
          <w:tcPr>
            <w:tcW w:w="2165" w:type="dxa"/>
            <w:vMerge w:val="restart"/>
          </w:tcPr>
          <w:p w14:paraId="0DF18E9D" w14:textId="115FAEFD" w:rsidR="00D52CE7" w:rsidRPr="000E27CC" w:rsidRDefault="00EA5AAD" w:rsidP="001F12EA">
            <w:pPr>
              <w:rPr>
                <w:sz w:val="18"/>
                <w:szCs w:val="18"/>
              </w:rPr>
            </w:pPr>
            <w:r w:rsidRPr="000E27CC">
              <w:rPr>
                <w:sz w:val="18"/>
                <w:szCs w:val="18"/>
              </w:rPr>
              <w:t>Color change</w:t>
            </w:r>
          </w:p>
        </w:tc>
        <w:tc>
          <w:tcPr>
            <w:tcW w:w="1170" w:type="dxa"/>
            <w:vMerge w:val="restart"/>
          </w:tcPr>
          <w:p w14:paraId="06F8E858" w14:textId="7DA4A797" w:rsidR="00D52CE7" w:rsidRPr="000E27CC" w:rsidRDefault="00EA5AAD" w:rsidP="001F12EA">
            <w:pPr>
              <w:rPr>
                <w:sz w:val="18"/>
                <w:szCs w:val="18"/>
              </w:rPr>
            </w:pPr>
            <w:r w:rsidRPr="000E27CC">
              <w:rPr>
                <w:sz w:val="18"/>
                <w:szCs w:val="18"/>
              </w:rPr>
              <w:t xml:space="preserve">Physical </w:t>
            </w:r>
          </w:p>
        </w:tc>
        <w:tc>
          <w:tcPr>
            <w:tcW w:w="3960" w:type="dxa"/>
            <w:vMerge w:val="restart"/>
          </w:tcPr>
          <w:p w14:paraId="15F61A24" w14:textId="62B9AD9F" w:rsidR="00D52CE7" w:rsidRPr="000E27CC" w:rsidRDefault="00EA5AAD" w:rsidP="001F12EA">
            <w:pPr>
              <w:rPr>
                <w:sz w:val="18"/>
                <w:szCs w:val="18"/>
              </w:rPr>
            </w:pPr>
            <w:r w:rsidRPr="000E27CC">
              <w:rPr>
                <w:sz w:val="18"/>
                <w:szCs w:val="18"/>
              </w:rPr>
              <w:t>Colors are combined to form another color</w:t>
            </w:r>
          </w:p>
        </w:tc>
      </w:tr>
      <w:tr w:rsidR="002F1389" w14:paraId="56EF2893" w14:textId="77777777" w:rsidTr="00023833">
        <w:trPr>
          <w:trHeight w:val="135"/>
        </w:trPr>
        <w:tc>
          <w:tcPr>
            <w:tcW w:w="900" w:type="dxa"/>
            <w:vMerge/>
          </w:tcPr>
          <w:p w14:paraId="427ABD80" w14:textId="77777777" w:rsidR="00D52CE7" w:rsidRPr="000E27CC" w:rsidRDefault="00D52CE7" w:rsidP="001F12EA">
            <w:pPr>
              <w:rPr>
                <w:sz w:val="18"/>
                <w:szCs w:val="18"/>
              </w:rPr>
            </w:pPr>
          </w:p>
        </w:tc>
        <w:tc>
          <w:tcPr>
            <w:tcW w:w="1530" w:type="dxa"/>
          </w:tcPr>
          <w:p w14:paraId="79C4BEBF" w14:textId="1FB39961" w:rsidR="00D52CE7" w:rsidRPr="000E27CC" w:rsidRDefault="00EA5AAD" w:rsidP="001F12EA">
            <w:pPr>
              <w:rPr>
                <w:sz w:val="18"/>
                <w:szCs w:val="18"/>
              </w:rPr>
            </w:pPr>
            <w:r w:rsidRPr="000E27CC">
              <w:rPr>
                <w:sz w:val="18"/>
                <w:szCs w:val="18"/>
              </w:rPr>
              <w:t>Blue</w:t>
            </w:r>
          </w:p>
        </w:tc>
        <w:tc>
          <w:tcPr>
            <w:tcW w:w="1260" w:type="dxa"/>
            <w:vMerge/>
          </w:tcPr>
          <w:p w14:paraId="0BD6B122" w14:textId="77777777" w:rsidR="00D52CE7" w:rsidRPr="000E27CC" w:rsidRDefault="00D52CE7" w:rsidP="001F12EA">
            <w:pPr>
              <w:rPr>
                <w:sz w:val="18"/>
                <w:szCs w:val="18"/>
              </w:rPr>
            </w:pPr>
          </w:p>
        </w:tc>
        <w:tc>
          <w:tcPr>
            <w:tcW w:w="1074" w:type="dxa"/>
          </w:tcPr>
          <w:p w14:paraId="46560FB0" w14:textId="1CE9DC57" w:rsidR="00D52CE7" w:rsidRPr="000E27CC" w:rsidRDefault="00EA5AAD" w:rsidP="001F12EA">
            <w:pPr>
              <w:rPr>
                <w:sz w:val="18"/>
                <w:szCs w:val="18"/>
              </w:rPr>
            </w:pPr>
            <w:r w:rsidRPr="000E27CC">
              <w:rPr>
                <w:sz w:val="18"/>
                <w:szCs w:val="18"/>
              </w:rPr>
              <w:t>50</w:t>
            </w:r>
          </w:p>
        </w:tc>
        <w:tc>
          <w:tcPr>
            <w:tcW w:w="1261" w:type="dxa"/>
            <w:vMerge/>
          </w:tcPr>
          <w:p w14:paraId="6EA49E76" w14:textId="77777777" w:rsidR="00D52CE7" w:rsidRPr="000E27CC" w:rsidRDefault="00D52CE7" w:rsidP="001F12EA">
            <w:pPr>
              <w:rPr>
                <w:sz w:val="18"/>
                <w:szCs w:val="18"/>
              </w:rPr>
            </w:pPr>
          </w:p>
        </w:tc>
        <w:tc>
          <w:tcPr>
            <w:tcW w:w="2165" w:type="dxa"/>
            <w:vMerge/>
          </w:tcPr>
          <w:p w14:paraId="3C6018AB" w14:textId="77777777" w:rsidR="00D52CE7" w:rsidRPr="000E27CC" w:rsidRDefault="00D52CE7" w:rsidP="001F12EA">
            <w:pPr>
              <w:rPr>
                <w:sz w:val="18"/>
                <w:szCs w:val="18"/>
              </w:rPr>
            </w:pPr>
          </w:p>
        </w:tc>
        <w:tc>
          <w:tcPr>
            <w:tcW w:w="1170" w:type="dxa"/>
            <w:vMerge/>
          </w:tcPr>
          <w:p w14:paraId="4D9F1F14" w14:textId="77777777" w:rsidR="00D52CE7" w:rsidRPr="000E27CC" w:rsidRDefault="00D52CE7" w:rsidP="001F12EA">
            <w:pPr>
              <w:rPr>
                <w:sz w:val="18"/>
                <w:szCs w:val="18"/>
              </w:rPr>
            </w:pPr>
          </w:p>
        </w:tc>
        <w:tc>
          <w:tcPr>
            <w:tcW w:w="3960" w:type="dxa"/>
            <w:vMerge/>
          </w:tcPr>
          <w:p w14:paraId="6C781CA0" w14:textId="77777777" w:rsidR="00D52CE7" w:rsidRPr="000E27CC" w:rsidRDefault="00D52CE7" w:rsidP="001F12EA">
            <w:pPr>
              <w:rPr>
                <w:sz w:val="18"/>
                <w:szCs w:val="18"/>
              </w:rPr>
            </w:pPr>
          </w:p>
        </w:tc>
      </w:tr>
      <w:tr w:rsidR="002F1389" w14:paraId="2CFD0751" w14:textId="77777777" w:rsidTr="00023833">
        <w:trPr>
          <w:trHeight w:val="135"/>
        </w:trPr>
        <w:tc>
          <w:tcPr>
            <w:tcW w:w="900" w:type="dxa"/>
            <w:vMerge w:val="restart"/>
          </w:tcPr>
          <w:p w14:paraId="2EF6FD76" w14:textId="020E86D8" w:rsidR="00B80FF7" w:rsidRPr="000E27CC" w:rsidRDefault="00EA5AAD" w:rsidP="001F12EA">
            <w:pPr>
              <w:rPr>
                <w:sz w:val="18"/>
                <w:szCs w:val="18"/>
              </w:rPr>
            </w:pPr>
            <w:r w:rsidRPr="000E27CC">
              <w:rPr>
                <w:sz w:val="18"/>
                <w:szCs w:val="18"/>
              </w:rPr>
              <w:t>9</w:t>
            </w:r>
          </w:p>
        </w:tc>
        <w:tc>
          <w:tcPr>
            <w:tcW w:w="1530" w:type="dxa"/>
          </w:tcPr>
          <w:p w14:paraId="546675E7" w14:textId="292B0DCD" w:rsidR="00B80FF7" w:rsidRPr="000E27CC" w:rsidRDefault="00EA5AAD" w:rsidP="001F12EA">
            <w:pPr>
              <w:rPr>
                <w:sz w:val="18"/>
                <w:szCs w:val="18"/>
              </w:rPr>
            </w:pPr>
            <w:r w:rsidRPr="000E27CC">
              <w:rPr>
                <w:sz w:val="18"/>
                <w:szCs w:val="18"/>
              </w:rPr>
              <w:t>Clear solution</w:t>
            </w:r>
          </w:p>
        </w:tc>
        <w:tc>
          <w:tcPr>
            <w:tcW w:w="1260" w:type="dxa"/>
            <w:vMerge w:val="restart"/>
          </w:tcPr>
          <w:p w14:paraId="79C5F72E" w14:textId="3AF8C99B" w:rsidR="00B80FF7" w:rsidRPr="000E27CC" w:rsidRDefault="00EA5AAD" w:rsidP="001F12EA">
            <w:pPr>
              <w:rPr>
                <w:sz w:val="18"/>
                <w:szCs w:val="18"/>
              </w:rPr>
            </w:pPr>
            <w:r w:rsidRPr="000E27CC">
              <w:rPr>
                <w:sz w:val="18"/>
                <w:szCs w:val="18"/>
              </w:rPr>
              <w:t xml:space="preserve">Clear </w:t>
            </w:r>
          </w:p>
        </w:tc>
        <w:tc>
          <w:tcPr>
            <w:tcW w:w="1074" w:type="dxa"/>
          </w:tcPr>
          <w:p w14:paraId="3AA89EDD" w14:textId="07050EA7" w:rsidR="00B80FF7" w:rsidRPr="000E27CC" w:rsidRDefault="00EA5AAD" w:rsidP="001F12EA">
            <w:pPr>
              <w:rPr>
                <w:sz w:val="18"/>
                <w:szCs w:val="18"/>
              </w:rPr>
            </w:pPr>
            <w:r w:rsidRPr="000E27CC">
              <w:rPr>
                <w:sz w:val="18"/>
                <w:szCs w:val="18"/>
              </w:rPr>
              <w:t>55</w:t>
            </w:r>
          </w:p>
        </w:tc>
        <w:tc>
          <w:tcPr>
            <w:tcW w:w="1261" w:type="dxa"/>
            <w:vMerge w:val="restart"/>
          </w:tcPr>
          <w:p w14:paraId="71E36790" w14:textId="5637420E" w:rsidR="00B80FF7" w:rsidRPr="000E27CC" w:rsidRDefault="00EA5AAD" w:rsidP="001F12EA">
            <w:pPr>
              <w:rPr>
                <w:sz w:val="18"/>
                <w:szCs w:val="18"/>
              </w:rPr>
            </w:pPr>
            <w:r w:rsidRPr="000E27CC">
              <w:rPr>
                <w:sz w:val="18"/>
                <w:szCs w:val="18"/>
              </w:rPr>
              <w:t>60</w:t>
            </w:r>
          </w:p>
        </w:tc>
        <w:tc>
          <w:tcPr>
            <w:tcW w:w="2165" w:type="dxa"/>
            <w:vMerge w:val="restart"/>
          </w:tcPr>
          <w:p w14:paraId="3C08F301" w14:textId="50E25857" w:rsidR="00B80FF7" w:rsidRPr="000E27CC" w:rsidRDefault="00EA5AAD" w:rsidP="001F12EA">
            <w:pPr>
              <w:rPr>
                <w:sz w:val="18"/>
                <w:szCs w:val="18"/>
              </w:rPr>
            </w:pPr>
            <w:r w:rsidRPr="000E27CC">
              <w:rPr>
                <w:sz w:val="18"/>
                <w:szCs w:val="18"/>
              </w:rPr>
              <w:t>Bubbles form, the metal dissolve</w:t>
            </w:r>
          </w:p>
        </w:tc>
        <w:tc>
          <w:tcPr>
            <w:tcW w:w="1170" w:type="dxa"/>
            <w:vMerge w:val="restart"/>
          </w:tcPr>
          <w:p w14:paraId="3E5F3239" w14:textId="040CCC73" w:rsidR="00B80FF7" w:rsidRPr="000E27CC" w:rsidRDefault="00EA5AAD" w:rsidP="001F12EA">
            <w:pPr>
              <w:rPr>
                <w:sz w:val="18"/>
                <w:szCs w:val="18"/>
              </w:rPr>
            </w:pPr>
            <w:r w:rsidRPr="000E27CC">
              <w:rPr>
                <w:sz w:val="18"/>
                <w:szCs w:val="18"/>
              </w:rPr>
              <w:t>Chemical</w:t>
            </w:r>
          </w:p>
        </w:tc>
        <w:tc>
          <w:tcPr>
            <w:tcW w:w="3960" w:type="dxa"/>
            <w:vMerge w:val="restart"/>
          </w:tcPr>
          <w:p w14:paraId="65168BC6" w14:textId="58F89BEA" w:rsidR="00B80FF7" w:rsidRPr="000E27CC" w:rsidRDefault="00EA5AAD" w:rsidP="001F12EA">
            <w:pPr>
              <w:rPr>
                <w:sz w:val="18"/>
                <w:szCs w:val="18"/>
              </w:rPr>
            </w:pPr>
            <w:r w:rsidRPr="000E27CC">
              <w:rPr>
                <w:sz w:val="18"/>
                <w:szCs w:val="18"/>
              </w:rPr>
              <w:t>HCl reacts with the ribbon to form a salt solution and hydrogen gas</w:t>
            </w:r>
          </w:p>
        </w:tc>
      </w:tr>
      <w:tr w:rsidR="002F1389" w14:paraId="3C0DAA10" w14:textId="77777777" w:rsidTr="00023833">
        <w:trPr>
          <w:trHeight w:val="135"/>
        </w:trPr>
        <w:tc>
          <w:tcPr>
            <w:tcW w:w="900" w:type="dxa"/>
            <w:vMerge/>
          </w:tcPr>
          <w:p w14:paraId="0472FECA" w14:textId="77777777" w:rsidR="00B80FF7" w:rsidRPr="000E27CC" w:rsidRDefault="00B80FF7" w:rsidP="001F12EA">
            <w:pPr>
              <w:rPr>
                <w:sz w:val="18"/>
                <w:szCs w:val="18"/>
              </w:rPr>
            </w:pPr>
          </w:p>
        </w:tc>
        <w:tc>
          <w:tcPr>
            <w:tcW w:w="1530" w:type="dxa"/>
          </w:tcPr>
          <w:p w14:paraId="4AA53199" w14:textId="73E64040" w:rsidR="00B80FF7" w:rsidRPr="000E27CC" w:rsidRDefault="00EA5AAD" w:rsidP="001F12EA">
            <w:pPr>
              <w:rPr>
                <w:sz w:val="18"/>
                <w:szCs w:val="18"/>
              </w:rPr>
            </w:pPr>
            <w:r w:rsidRPr="000E27CC">
              <w:rPr>
                <w:sz w:val="18"/>
                <w:szCs w:val="18"/>
              </w:rPr>
              <w:t>Metallic grey</w:t>
            </w:r>
          </w:p>
        </w:tc>
        <w:tc>
          <w:tcPr>
            <w:tcW w:w="1260" w:type="dxa"/>
            <w:vMerge/>
          </w:tcPr>
          <w:p w14:paraId="3E6C867C" w14:textId="77777777" w:rsidR="00B80FF7" w:rsidRPr="000E27CC" w:rsidRDefault="00B80FF7" w:rsidP="001F12EA">
            <w:pPr>
              <w:rPr>
                <w:sz w:val="18"/>
                <w:szCs w:val="18"/>
              </w:rPr>
            </w:pPr>
          </w:p>
        </w:tc>
        <w:tc>
          <w:tcPr>
            <w:tcW w:w="1074" w:type="dxa"/>
          </w:tcPr>
          <w:p w14:paraId="64701CF5" w14:textId="3FCB22F8" w:rsidR="00B80FF7" w:rsidRPr="000E27CC" w:rsidRDefault="00EA5AAD" w:rsidP="001F12EA">
            <w:pPr>
              <w:rPr>
                <w:sz w:val="18"/>
                <w:szCs w:val="18"/>
              </w:rPr>
            </w:pPr>
            <w:r w:rsidRPr="000E27CC">
              <w:rPr>
                <w:sz w:val="18"/>
                <w:szCs w:val="18"/>
              </w:rPr>
              <w:t>55</w:t>
            </w:r>
          </w:p>
        </w:tc>
        <w:tc>
          <w:tcPr>
            <w:tcW w:w="1261" w:type="dxa"/>
            <w:vMerge/>
          </w:tcPr>
          <w:p w14:paraId="3C13E202" w14:textId="77777777" w:rsidR="00B80FF7" w:rsidRPr="000E27CC" w:rsidRDefault="00B80FF7" w:rsidP="001F12EA">
            <w:pPr>
              <w:rPr>
                <w:sz w:val="18"/>
                <w:szCs w:val="18"/>
              </w:rPr>
            </w:pPr>
          </w:p>
        </w:tc>
        <w:tc>
          <w:tcPr>
            <w:tcW w:w="2165" w:type="dxa"/>
            <w:vMerge/>
          </w:tcPr>
          <w:p w14:paraId="61D23BFE" w14:textId="77777777" w:rsidR="00B80FF7" w:rsidRPr="000E27CC" w:rsidRDefault="00B80FF7" w:rsidP="001F12EA">
            <w:pPr>
              <w:rPr>
                <w:sz w:val="18"/>
                <w:szCs w:val="18"/>
              </w:rPr>
            </w:pPr>
          </w:p>
        </w:tc>
        <w:tc>
          <w:tcPr>
            <w:tcW w:w="1170" w:type="dxa"/>
            <w:vMerge/>
          </w:tcPr>
          <w:p w14:paraId="5954743C" w14:textId="77777777" w:rsidR="00B80FF7" w:rsidRPr="000E27CC" w:rsidRDefault="00B80FF7" w:rsidP="001F12EA">
            <w:pPr>
              <w:rPr>
                <w:sz w:val="18"/>
                <w:szCs w:val="18"/>
              </w:rPr>
            </w:pPr>
          </w:p>
        </w:tc>
        <w:tc>
          <w:tcPr>
            <w:tcW w:w="3960" w:type="dxa"/>
            <w:vMerge/>
          </w:tcPr>
          <w:p w14:paraId="17FC1065" w14:textId="77777777" w:rsidR="00B80FF7" w:rsidRPr="000E27CC" w:rsidRDefault="00B80FF7" w:rsidP="001F12EA">
            <w:pPr>
              <w:rPr>
                <w:sz w:val="18"/>
                <w:szCs w:val="18"/>
              </w:rPr>
            </w:pPr>
          </w:p>
        </w:tc>
      </w:tr>
      <w:tr w:rsidR="002F1389" w14:paraId="46A2D070" w14:textId="77777777" w:rsidTr="00023833">
        <w:trPr>
          <w:trHeight w:val="135"/>
        </w:trPr>
        <w:tc>
          <w:tcPr>
            <w:tcW w:w="900" w:type="dxa"/>
            <w:vMerge w:val="restart"/>
          </w:tcPr>
          <w:p w14:paraId="64C664E4" w14:textId="33874007" w:rsidR="00EC69F9" w:rsidRPr="000E27CC" w:rsidRDefault="00EA5AAD" w:rsidP="001F12EA">
            <w:pPr>
              <w:rPr>
                <w:sz w:val="18"/>
                <w:szCs w:val="18"/>
              </w:rPr>
            </w:pPr>
            <w:r w:rsidRPr="000E27CC">
              <w:rPr>
                <w:sz w:val="18"/>
                <w:szCs w:val="18"/>
              </w:rPr>
              <w:t>10</w:t>
            </w:r>
          </w:p>
        </w:tc>
        <w:tc>
          <w:tcPr>
            <w:tcW w:w="1530" w:type="dxa"/>
          </w:tcPr>
          <w:p w14:paraId="2A196362" w14:textId="3C24228F" w:rsidR="00EC69F9" w:rsidRPr="000E27CC" w:rsidRDefault="00EA5AAD" w:rsidP="001F12EA">
            <w:pPr>
              <w:rPr>
                <w:sz w:val="18"/>
                <w:szCs w:val="18"/>
              </w:rPr>
            </w:pPr>
            <w:r w:rsidRPr="000E27CC">
              <w:rPr>
                <w:sz w:val="18"/>
                <w:szCs w:val="18"/>
              </w:rPr>
              <w:t>Light blue</w:t>
            </w:r>
          </w:p>
        </w:tc>
        <w:tc>
          <w:tcPr>
            <w:tcW w:w="1260" w:type="dxa"/>
            <w:vMerge w:val="restart"/>
          </w:tcPr>
          <w:p w14:paraId="2B06774D" w14:textId="1AE15384" w:rsidR="00EC69F9" w:rsidRPr="000E27CC" w:rsidRDefault="00EA5AAD" w:rsidP="001F12EA">
            <w:pPr>
              <w:rPr>
                <w:sz w:val="18"/>
                <w:szCs w:val="18"/>
              </w:rPr>
            </w:pPr>
            <w:r w:rsidRPr="000E27CC">
              <w:rPr>
                <w:sz w:val="18"/>
                <w:szCs w:val="18"/>
              </w:rPr>
              <w:t>A blue solution with yellow solid at the bottom</w:t>
            </w:r>
          </w:p>
        </w:tc>
        <w:tc>
          <w:tcPr>
            <w:tcW w:w="1074" w:type="dxa"/>
          </w:tcPr>
          <w:p w14:paraId="321B9080" w14:textId="5AEB4B9A" w:rsidR="00EC69F9" w:rsidRPr="000E27CC" w:rsidRDefault="00EA5AAD" w:rsidP="001F12EA">
            <w:pPr>
              <w:rPr>
                <w:sz w:val="18"/>
                <w:szCs w:val="18"/>
              </w:rPr>
            </w:pPr>
            <w:r w:rsidRPr="000E27CC">
              <w:rPr>
                <w:sz w:val="18"/>
                <w:szCs w:val="18"/>
              </w:rPr>
              <w:t>53</w:t>
            </w:r>
          </w:p>
        </w:tc>
        <w:tc>
          <w:tcPr>
            <w:tcW w:w="1261" w:type="dxa"/>
            <w:vMerge w:val="restart"/>
          </w:tcPr>
          <w:p w14:paraId="66835BEF" w14:textId="20094467" w:rsidR="00EC69F9" w:rsidRPr="000E27CC" w:rsidRDefault="00EA5AAD" w:rsidP="001F12EA">
            <w:pPr>
              <w:rPr>
                <w:sz w:val="18"/>
                <w:szCs w:val="18"/>
              </w:rPr>
            </w:pPr>
            <w:r w:rsidRPr="000E27CC">
              <w:rPr>
                <w:sz w:val="18"/>
                <w:szCs w:val="18"/>
              </w:rPr>
              <w:t>53</w:t>
            </w:r>
          </w:p>
        </w:tc>
        <w:tc>
          <w:tcPr>
            <w:tcW w:w="2165" w:type="dxa"/>
            <w:vMerge w:val="restart"/>
          </w:tcPr>
          <w:p w14:paraId="586ACD12" w14:textId="74837D75" w:rsidR="00EC69F9" w:rsidRPr="000E27CC" w:rsidRDefault="00EA5AAD" w:rsidP="001F12EA">
            <w:pPr>
              <w:rPr>
                <w:sz w:val="18"/>
                <w:szCs w:val="18"/>
              </w:rPr>
            </w:pPr>
            <w:r w:rsidRPr="000E27CC">
              <w:rPr>
                <w:sz w:val="18"/>
                <w:szCs w:val="18"/>
              </w:rPr>
              <w:t>A yellow solid is formed at the bottom</w:t>
            </w:r>
          </w:p>
        </w:tc>
        <w:tc>
          <w:tcPr>
            <w:tcW w:w="1170" w:type="dxa"/>
            <w:vMerge w:val="restart"/>
          </w:tcPr>
          <w:p w14:paraId="1449FEF0" w14:textId="2FAE6A34" w:rsidR="00EC69F9" w:rsidRPr="000E27CC" w:rsidRDefault="00EA5AAD" w:rsidP="001F12EA">
            <w:pPr>
              <w:rPr>
                <w:sz w:val="18"/>
                <w:szCs w:val="18"/>
              </w:rPr>
            </w:pPr>
            <w:r w:rsidRPr="000E27CC">
              <w:rPr>
                <w:sz w:val="18"/>
                <w:szCs w:val="18"/>
              </w:rPr>
              <w:t>Chemical</w:t>
            </w:r>
          </w:p>
        </w:tc>
        <w:tc>
          <w:tcPr>
            <w:tcW w:w="3960" w:type="dxa"/>
            <w:vMerge w:val="restart"/>
          </w:tcPr>
          <w:p w14:paraId="75C5F707" w14:textId="17FFE27E" w:rsidR="00EC69F9" w:rsidRPr="000E27CC" w:rsidRDefault="00EA5AAD" w:rsidP="001F12EA">
            <w:pPr>
              <w:rPr>
                <w:sz w:val="18"/>
                <w:szCs w:val="18"/>
              </w:rPr>
            </w:pPr>
            <w:r w:rsidRPr="000E27CC">
              <w:rPr>
                <w:sz w:val="18"/>
                <w:szCs w:val="18"/>
              </w:rPr>
              <w:t>Displacement reaction takes place</w:t>
            </w:r>
          </w:p>
        </w:tc>
      </w:tr>
      <w:tr w:rsidR="002F1389" w14:paraId="204DC057" w14:textId="77777777" w:rsidTr="00023833">
        <w:trPr>
          <w:trHeight w:val="135"/>
        </w:trPr>
        <w:tc>
          <w:tcPr>
            <w:tcW w:w="900" w:type="dxa"/>
            <w:vMerge/>
          </w:tcPr>
          <w:p w14:paraId="6C42A8B8" w14:textId="77777777" w:rsidR="00EC69F9" w:rsidRPr="000E27CC" w:rsidRDefault="00EC69F9" w:rsidP="001F12EA">
            <w:pPr>
              <w:rPr>
                <w:sz w:val="18"/>
                <w:szCs w:val="18"/>
              </w:rPr>
            </w:pPr>
          </w:p>
        </w:tc>
        <w:tc>
          <w:tcPr>
            <w:tcW w:w="1530" w:type="dxa"/>
          </w:tcPr>
          <w:p w14:paraId="544F937A" w14:textId="34A40F34" w:rsidR="00EC69F9" w:rsidRPr="000E27CC" w:rsidRDefault="00EA5AAD" w:rsidP="001F12EA">
            <w:pPr>
              <w:rPr>
                <w:sz w:val="18"/>
                <w:szCs w:val="18"/>
              </w:rPr>
            </w:pPr>
            <w:r w:rsidRPr="000E27CC">
              <w:rPr>
                <w:sz w:val="18"/>
                <w:szCs w:val="18"/>
              </w:rPr>
              <w:t xml:space="preserve">White </w:t>
            </w:r>
          </w:p>
        </w:tc>
        <w:tc>
          <w:tcPr>
            <w:tcW w:w="1260" w:type="dxa"/>
            <w:vMerge/>
          </w:tcPr>
          <w:p w14:paraId="0BD99A3F" w14:textId="77777777" w:rsidR="00EC69F9" w:rsidRPr="000E27CC" w:rsidRDefault="00EC69F9" w:rsidP="001F12EA">
            <w:pPr>
              <w:rPr>
                <w:sz w:val="18"/>
                <w:szCs w:val="18"/>
              </w:rPr>
            </w:pPr>
          </w:p>
        </w:tc>
        <w:tc>
          <w:tcPr>
            <w:tcW w:w="1074" w:type="dxa"/>
          </w:tcPr>
          <w:p w14:paraId="35FF1E15" w14:textId="59DF2B11" w:rsidR="00EC69F9" w:rsidRPr="000E27CC" w:rsidRDefault="00EA5AAD" w:rsidP="001F12EA">
            <w:pPr>
              <w:rPr>
                <w:sz w:val="18"/>
                <w:szCs w:val="18"/>
              </w:rPr>
            </w:pPr>
            <w:r w:rsidRPr="000E27CC">
              <w:rPr>
                <w:sz w:val="18"/>
                <w:szCs w:val="18"/>
              </w:rPr>
              <w:t>53</w:t>
            </w:r>
          </w:p>
        </w:tc>
        <w:tc>
          <w:tcPr>
            <w:tcW w:w="1261" w:type="dxa"/>
            <w:vMerge/>
          </w:tcPr>
          <w:p w14:paraId="1731D224" w14:textId="77777777" w:rsidR="00EC69F9" w:rsidRPr="000E27CC" w:rsidRDefault="00EC69F9" w:rsidP="001F12EA">
            <w:pPr>
              <w:rPr>
                <w:sz w:val="18"/>
                <w:szCs w:val="18"/>
              </w:rPr>
            </w:pPr>
          </w:p>
        </w:tc>
        <w:tc>
          <w:tcPr>
            <w:tcW w:w="2165" w:type="dxa"/>
            <w:vMerge/>
          </w:tcPr>
          <w:p w14:paraId="6D575FA1" w14:textId="77777777" w:rsidR="00EC69F9" w:rsidRPr="000E27CC" w:rsidRDefault="00EC69F9" w:rsidP="001F12EA">
            <w:pPr>
              <w:rPr>
                <w:sz w:val="18"/>
                <w:szCs w:val="18"/>
              </w:rPr>
            </w:pPr>
          </w:p>
        </w:tc>
        <w:tc>
          <w:tcPr>
            <w:tcW w:w="1170" w:type="dxa"/>
            <w:vMerge/>
          </w:tcPr>
          <w:p w14:paraId="4BFC984D" w14:textId="77777777" w:rsidR="00EC69F9" w:rsidRPr="000E27CC" w:rsidRDefault="00EC69F9" w:rsidP="001F12EA">
            <w:pPr>
              <w:rPr>
                <w:sz w:val="18"/>
                <w:szCs w:val="18"/>
              </w:rPr>
            </w:pPr>
          </w:p>
        </w:tc>
        <w:tc>
          <w:tcPr>
            <w:tcW w:w="3960" w:type="dxa"/>
            <w:vMerge/>
          </w:tcPr>
          <w:p w14:paraId="346BA2B5" w14:textId="77777777" w:rsidR="00EC69F9" w:rsidRPr="000E27CC" w:rsidRDefault="00EC69F9" w:rsidP="001F12EA">
            <w:pPr>
              <w:rPr>
                <w:sz w:val="18"/>
                <w:szCs w:val="18"/>
              </w:rPr>
            </w:pPr>
          </w:p>
        </w:tc>
      </w:tr>
      <w:tr w:rsidR="002F1389" w14:paraId="5385F9AD" w14:textId="77777777" w:rsidTr="00023833">
        <w:trPr>
          <w:trHeight w:val="135"/>
        </w:trPr>
        <w:tc>
          <w:tcPr>
            <w:tcW w:w="900" w:type="dxa"/>
            <w:vMerge w:val="restart"/>
          </w:tcPr>
          <w:p w14:paraId="0679EC5D" w14:textId="7F898AE1" w:rsidR="00023833" w:rsidRPr="000E27CC" w:rsidRDefault="00EA5AAD" w:rsidP="001F12EA">
            <w:pPr>
              <w:rPr>
                <w:sz w:val="18"/>
                <w:szCs w:val="18"/>
              </w:rPr>
            </w:pPr>
            <w:r w:rsidRPr="000E27CC">
              <w:rPr>
                <w:sz w:val="18"/>
                <w:szCs w:val="18"/>
              </w:rPr>
              <w:t>11</w:t>
            </w:r>
          </w:p>
        </w:tc>
        <w:tc>
          <w:tcPr>
            <w:tcW w:w="1530" w:type="dxa"/>
          </w:tcPr>
          <w:p w14:paraId="0E6D700C" w14:textId="43EDC856" w:rsidR="00023833" w:rsidRPr="000E27CC" w:rsidRDefault="00EA5AAD" w:rsidP="001F12EA">
            <w:pPr>
              <w:rPr>
                <w:sz w:val="18"/>
                <w:szCs w:val="18"/>
              </w:rPr>
            </w:pPr>
            <w:r w:rsidRPr="000E27CC">
              <w:rPr>
                <w:sz w:val="18"/>
                <w:szCs w:val="18"/>
              </w:rPr>
              <w:t>silver</w:t>
            </w:r>
          </w:p>
        </w:tc>
        <w:tc>
          <w:tcPr>
            <w:tcW w:w="1260" w:type="dxa"/>
            <w:vMerge w:val="restart"/>
          </w:tcPr>
          <w:p w14:paraId="1770420C" w14:textId="522B1F9E" w:rsidR="00023833" w:rsidRPr="000E27CC" w:rsidRDefault="00EA5AAD" w:rsidP="001F12EA">
            <w:pPr>
              <w:rPr>
                <w:sz w:val="18"/>
                <w:szCs w:val="18"/>
              </w:rPr>
            </w:pPr>
            <w:r w:rsidRPr="000E27CC">
              <w:rPr>
                <w:sz w:val="18"/>
                <w:szCs w:val="18"/>
              </w:rPr>
              <w:t xml:space="preserve">Blue and yellow color </w:t>
            </w:r>
          </w:p>
        </w:tc>
        <w:tc>
          <w:tcPr>
            <w:tcW w:w="1074" w:type="dxa"/>
            <w:vMerge w:val="restart"/>
          </w:tcPr>
          <w:p w14:paraId="48A276FD" w14:textId="083D18B1" w:rsidR="00023833" w:rsidRPr="000E27CC" w:rsidRDefault="00EA5AAD" w:rsidP="001F12EA">
            <w:pPr>
              <w:rPr>
                <w:sz w:val="18"/>
                <w:szCs w:val="18"/>
              </w:rPr>
            </w:pPr>
            <w:r w:rsidRPr="000E27CC">
              <w:rPr>
                <w:sz w:val="18"/>
                <w:szCs w:val="18"/>
              </w:rPr>
              <w:t>53</w:t>
            </w:r>
          </w:p>
        </w:tc>
        <w:tc>
          <w:tcPr>
            <w:tcW w:w="1261" w:type="dxa"/>
            <w:vMerge w:val="restart"/>
          </w:tcPr>
          <w:p w14:paraId="1BBB9D55" w14:textId="47143F81" w:rsidR="00023833" w:rsidRPr="000E27CC" w:rsidRDefault="00EA5AAD" w:rsidP="001F12EA">
            <w:pPr>
              <w:rPr>
                <w:sz w:val="18"/>
                <w:szCs w:val="18"/>
              </w:rPr>
            </w:pPr>
            <w:r w:rsidRPr="000E27CC">
              <w:rPr>
                <w:sz w:val="18"/>
                <w:szCs w:val="18"/>
              </w:rPr>
              <w:t>55</w:t>
            </w:r>
          </w:p>
        </w:tc>
        <w:tc>
          <w:tcPr>
            <w:tcW w:w="2165" w:type="dxa"/>
            <w:vMerge w:val="restart"/>
          </w:tcPr>
          <w:p w14:paraId="078F7C0E" w14:textId="42E592C7" w:rsidR="00023833" w:rsidRPr="000E27CC" w:rsidRDefault="00EA5AAD" w:rsidP="001F12EA">
            <w:pPr>
              <w:rPr>
                <w:sz w:val="18"/>
                <w:szCs w:val="18"/>
              </w:rPr>
            </w:pPr>
            <w:r w:rsidRPr="000E27CC">
              <w:rPr>
                <w:sz w:val="18"/>
                <w:szCs w:val="18"/>
              </w:rPr>
              <w:t>Temperature increase and bubbles are formed</w:t>
            </w:r>
          </w:p>
        </w:tc>
        <w:tc>
          <w:tcPr>
            <w:tcW w:w="1170" w:type="dxa"/>
            <w:vMerge w:val="restart"/>
          </w:tcPr>
          <w:p w14:paraId="2696E514" w14:textId="55FFAF1F" w:rsidR="00023833" w:rsidRPr="000E27CC" w:rsidRDefault="00EA5AAD" w:rsidP="001F12EA">
            <w:pPr>
              <w:rPr>
                <w:sz w:val="18"/>
                <w:szCs w:val="18"/>
              </w:rPr>
            </w:pPr>
            <w:r w:rsidRPr="000E27CC">
              <w:rPr>
                <w:sz w:val="18"/>
                <w:szCs w:val="18"/>
              </w:rPr>
              <w:t xml:space="preserve">Chemical </w:t>
            </w:r>
          </w:p>
        </w:tc>
        <w:tc>
          <w:tcPr>
            <w:tcW w:w="3960" w:type="dxa"/>
            <w:vMerge w:val="restart"/>
          </w:tcPr>
          <w:p w14:paraId="05DEE864" w14:textId="58937821" w:rsidR="00023833" w:rsidRPr="000E27CC" w:rsidRDefault="00EA5AAD" w:rsidP="001F12EA">
            <w:pPr>
              <w:rPr>
                <w:sz w:val="18"/>
                <w:szCs w:val="18"/>
              </w:rPr>
            </w:pPr>
            <w:r w:rsidRPr="000E27CC">
              <w:rPr>
                <w:sz w:val="18"/>
                <w:szCs w:val="18"/>
              </w:rPr>
              <w:t>Further displacement reaction takes place</w:t>
            </w:r>
          </w:p>
        </w:tc>
      </w:tr>
      <w:tr w:rsidR="002F1389" w14:paraId="7A0A2E4B" w14:textId="77777777" w:rsidTr="00023833">
        <w:trPr>
          <w:trHeight w:val="135"/>
        </w:trPr>
        <w:tc>
          <w:tcPr>
            <w:tcW w:w="900" w:type="dxa"/>
            <w:vMerge/>
          </w:tcPr>
          <w:p w14:paraId="7CE150B8" w14:textId="77777777" w:rsidR="00023833" w:rsidRPr="000E27CC" w:rsidRDefault="00023833" w:rsidP="001F12EA">
            <w:pPr>
              <w:rPr>
                <w:sz w:val="18"/>
                <w:szCs w:val="18"/>
              </w:rPr>
            </w:pPr>
          </w:p>
        </w:tc>
        <w:tc>
          <w:tcPr>
            <w:tcW w:w="1530" w:type="dxa"/>
          </w:tcPr>
          <w:p w14:paraId="6AE2A524" w14:textId="4A35DEA2" w:rsidR="00023833" w:rsidRPr="000E27CC" w:rsidRDefault="00EA5AAD" w:rsidP="001F12EA">
            <w:pPr>
              <w:rPr>
                <w:sz w:val="18"/>
                <w:szCs w:val="18"/>
              </w:rPr>
            </w:pPr>
            <w:r w:rsidRPr="000E27CC">
              <w:rPr>
                <w:sz w:val="18"/>
                <w:szCs w:val="18"/>
              </w:rPr>
              <w:t xml:space="preserve">Blue, yellow </w:t>
            </w:r>
          </w:p>
        </w:tc>
        <w:tc>
          <w:tcPr>
            <w:tcW w:w="1260" w:type="dxa"/>
            <w:vMerge/>
          </w:tcPr>
          <w:p w14:paraId="13E6517D" w14:textId="77777777" w:rsidR="00023833" w:rsidRPr="000E27CC" w:rsidRDefault="00023833" w:rsidP="001F12EA">
            <w:pPr>
              <w:rPr>
                <w:sz w:val="18"/>
                <w:szCs w:val="18"/>
              </w:rPr>
            </w:pPr>
          </w:p>
        </w:tc>
        <w:tc>
          <w:tcPr>
            <w:tcW w:w="1074" w:type="dxa"/>
            <w:vMerge/>
          </w:tcPr>
          <w:p w14:paraId="05D0E22F" w14:textId="77777777" w:rsidR="00023833" w:rsidRPr="000E27CC" w:rsidRDefault="00023833" w:rsidP="001F12EA">
            <w:pPr>
              <w:rPr>
                <w:sz w:val="18"/>
                <w:szCs w:val="18"/>
              </w:rPr>
            </w:pPr>
          </w:p>
        </w:tc>
        <w:tc>
          <w:tcPr>
            <w:tcW w:w="1261" w:type="dxa"/>
            <w:vMerge/>
          </w:tcPr>
          <w:p w14:paraId="3981DA46" w14:textId="77777777" w:rsidR="00023833" w:rsidRPr="000E27CC" w:rsidRDefault="00023833" w:rsidP="001F12EA">
            <w:pPr>
              <w:rPr>
                <w:sz w:val="18"/>
                <w:szCs w:val="18"/>
              </w:rPr>
            </w:pPr>
          </w:p>
        </w:tc>
        <w:tc>
          <w:tcPr>
            <w:tcW w:w="2165" w:type="dxa"/>
            <w:vMerge/>
          </w:tcPr>
          <w:p w14:paraId="459F87EC" w14:textId="77777777" w:rsidR="00023833" w:rsidRPr="000E27CC" w:rsidRDefault="00023833" w:rsidP="001F12EA">
            <w:pPr>
              <w:rPr>
                <w:sz w:val="18"/>
                <w:szCs w:val="18"/>
              </w:rPr>
            </w:pPr>
          </w:p>
        </w:tc>
        <w:tc>
          <w:tcPr>
            <w:tcW w:w="1170" w:type="dxa"/>
            <w:vMerge/>
          </w:tcPr>
          <w:p w14:paraId="142E3012" w14:textId="77777777" w:rsidR="00023833" w:rsidRPr="000E27CC" w:rsidRDefault="00023833" w:rsidP="001F12EA">
            <w:pPr>
              <w:rPr>
                <w:sz w:val="18"/>
                <w:szCs w:val="18"/>
              </w:rPr>
            </w:pPr>
          </w:p>
        </w:tc>
        <w:tc>
          <w:tcPr>
            <w:tcW w:w="3960" w:type="dxa"/>
            <w:vMerge/>
          </w:tcPr>
          <w:p w14:paraId="4AF6D304" w14:textId="77777777" w:rsidR="00023833" w:rsidRPr="000E27CC" w:rsidRDefault="00023833" w:rsidP="001F12EA">
            <w:pPr>
              <w:rPr>
                <w:sz w:val="18"/>
                <w:szCs w:val="18"/>
              </w:rPr>
            </w:pPr>
          </w:p>
        </w:tc>
      </w:tr>
      <w:tr w:rsidR="002F1389" w14:paraId="7E2AE6A1" w14:textId="77777777" w:rsidTr="00E7631A">
        <w:trPr>
          <w:trHeight w:val="135"/>
        </w:trPr>
        <w:tc>
          <w:tcPr>
            <w:tcW w:w="900" w:type="dxa"/>
            <w:vMerge w:val="restart"/>
          </w:tcPr>
          <w:p w14:paraId="6842C709" w14:textId="4EA73C38" w:rsidR="00E7631A" w:rsidRPr="000E27CC" w:rsidRDefault="00EA5AAD" w:rsidP="001F12EA">
            <w:pPr>
              <w:rPr>
                <w:sz w:val="18"/>
                <w:szCs w:val="18"/>
              </w:rPr>
            </w:pPr>
            <w:r w:rsidRPr="000E27CC">
              <w:rPr>
                <w:sz w:val="18"/>
                <w:szCs w:val="18"/>
              </w:rPr>
              <w:t>12</w:t>
            </w:r>
          </w:p>
        </w:tc>
        <w:tc>
          <w:tcPr>
            <w:tcW w:w="1530" w:type="dxa"/>
          </w:tcPr>
          <w:p w14:paraId="64DA8FB7" w14:textId="466AFA4A" w:rsidR="00E7631A" w:rsidRPr="000E27CC" w:rsidRDefault="00EA5AAD" w:rsidP="001F12EA">
            <w:pPr>
              <w:rPr>
                <w:sz w:val="18"/>
                <w:szCs w:val="18"/>
              </w:rPr>
            </w:pPr>
            <w:r w:rsidRPr="000E27CC">
              <w:rPr>
                <w:sz w:val="18"/>
                <w:szCs w:val="18"/>
              </w:rPr>
              <w:t>Blue</w:t>
            </w:r>
          </w:p>
        </w:tc>
        <w:tc>
          <w:tcPr>
            <w:tcW w:w="1260" w:type="dxa"/>
            <w:vMerge w:val="restart"/>
          </w:tcPr>
          <w:p w14:paraId="2FC84B74" w14:textId="072DD504" w:rsidR="00E7631A" w:rsidRPr="000E27CC" w:rsidRDefault="00EA5AAD" w:rsidP="001F12EA">
            <w:pPr>
              <w:rPr>
                <w:sz w:val="18"/>
                <w:szCs w:val="18"/>
              </w:rPr>
            </w:pPr>
            <w:r w:rsidRPr="000E27CC">
              <w:rPr>
                <w:sz w:val="18"/>
                <w:szCs w:val="18"/>
              </w:rPr>
              <w:t>A blue solution, the nail rust</w:t>
            </w:r>
          </w:p>
        </w:tc>
        <w:tc>
          <w:tcPr>
            <w:tcW w:w="1074" w:type="dxa"/>
            <w:vMerge w:val="restart"/>
          </w:tcPr>
          <w:p w14:paraId="3203712A" w14:textId="1B9984E6" w:rsidR="00E7631A" w:rsidRPr="000E27CC" w:rsidRDefault="00EA5AAD" w:rsidP="001F12EA">
            <w:pPr>
              <w:rPr>
                <w:sz w:val="18"/>
                <w:szCs w:val="18"/>
              </w:rPr>
            </w:pPr>
            <w:r w:rsidRPr="000E27CC">
              <w:rPr>
                <w:sz w:val="18"/>
                <w:szCs w:val="18"/>
              </w:rPr>
              <w:t>53</w:t>
            </w:r>
          </w:p>
        </w:tc>
        <w:tc>
          <w:tcPr>
            <w:tcW w:w="1261" w:type="dxa"/>
            <w:vMerge w:val="restart"/>
          </w:tcPr>
          <w:p w14:paraId="491931CC" w14:textId="7D779A92" w:rsidR="00E7631A" w:rsidRPr="000E27CC" w:rsidRDefault="00EA5AAD" w:rsidP="001F12EA">
            <w:pPr>
              <w:rPr>
                <w:sz w:val="18"/>
                <w:szCs w:val="18"/>
              </w:rPr>
            </w:pPr>
            <w:r w:rsidRPr="000E27CC">
              <w:rPr>
                <w:sz w:val="18"/>
                <w:szCs w:val="18"/>
              </w:rPr>
              <w:t>55</w:t>
            </w:r>
          </w:p>
        </w:tc>
        <w:tc>
          <w:tcPr>
            <w:tcW w:w="2165" w:type="dxa"/>
            <w:vMerge w:val="restart"/>
          </w:tcPr>
          <w:p w14:paraId="66983B45" w14:textId="6BEEE85F" w:rsidR="00E7631A" w:rsidRPr="000E27CC" w:rsidRDefault="00EA5AAD" w:rsidP="001F12EA">
            <w:pPr>
              <w:rPr>
                <w:sz w:val="18"/>
                <w:szCs w:val="18"/>
              </w:rPr>
            </w:pPr>
            <w:r w:rsidRPr="000E27CC">
              <w:rPr>
                <w:sz w:val="18"/>
                <w:szCs w:val="18"/>
              </w:rPr>
              <w:t xml:space="preserve">The nail rust </w:t>
            </w:r>
          </w:p>
        </w:tc>
        <w:tc>
          <w:tcPr>
            <w:tcW w:w="1170" w:type="dxa"/>
            <w:vMerge w:val="restart"/>
          </w:tcPr>
          <w:p w14:paraId="7926AFF0" w14:textId="06CB3050" w:rsidR="00E7631A" w:rsidRPr="000E27CC" w:rsidRDefault="00EA5AAD" w:rsidP="001F12EA">
            <w:pPr>
              <w:rPr>
                <w:sz w:val="18"/>
                <w:szCs w:val="18"/>
              </w:rPr>
            </w:pPr>
            <w:r w:rsidRPr="000E27CC">
              <w:rPr>
                <w:sz w:val="18"/>
                <w:szCs w:val="18"/>
              </w:rPr>
              <w:t xml:space="preserve">Chemical </w:t>
            </w:r>
          </w:p>
        </w:tc>
        <w:tc>
          <w:tcPr>
            <w:tcW w:w="3960" w:type="dxa"/>
            <w:vMerge w:val="restart"/>
          </w:tcPr>
          <w:p w14:paraId="5C387D47" w14:textId="466D2922" w:rsidR="00E7631A" w:rsidRPr="000E27CC" w:rsidRDefault="00EA5AAD" w:rsidP="001F12EA">
            <w:pPr>
              <w:rPr>
                <w:sz w:val="18"/>
                <w:szCs w:val="18"/>
              </w:rPr>
            </w:pPr>
            <w:r w:rsidRPr="000E27CC">
              <w:rPr>
                <w:sz w:val="18"/>
                <w:szCs w:val="18"/>
              </w:rPr>
              <w:t xml:space="preserve">Displacement reaction </w:t>
            </w:r>
          </w:p>
        </w:tc>
      </w:tr>
      <w:tr w:rsidR="002F1389" w14:paraId="6E7876F2" w14:textId="77777777" w:rsidTr="00023833">
        <w:trPr>
          <w:trHeight w:val="135"/>
        </w:trPr>
        <w:tc>
          <w:tcPr>
            <w:tcW w:w="900" w:type="dxa"/>
            <w:vMerge/>
          </w:tcPr>
          <w:p w14:paraId="121C21BD" w14:textId="77777777" w:rsidR="00E7631A" w:rsidRPr="000E27CC" w:rsidRDefault="00E7631A" w:rsidP="001F12EA">
            <w:pPr>
              <w:rPr>
                <w:sz w:val="18"/>
                <w:szCs w:val="18"/>
              </w:rPr>
            </w:pPr>
          </w:p>
        </w:tc>
        <w:tc>
          <w:tcPr>
            <w:tcW w:w="1530" w:type="dxa"/>
          </w:tcPr>
          <w:p w14:paraId="5C471917" w14:textId="73F24BC9" w:rsidR="00E7631A" w:rsidRPr="000E27CC" w:rsidRDefault="00EA5AAD" w:rsidP="001F12EA">
            <w:pPr>
              <w:rPr>
                <w:sz w:val="18"/>
                <w:szCs w:val="18"/>
              </w:rPr>
            </w:pPr>
            <w:r w:rsidRPr="000E27CC">
              <w:rPr>
                <w:sz w:val="18"/>
                <w:szCs w:val="18"/>
              </w:rPr>
              <w:t>Grey silver</w:t>
            </w:r>
          </w:p>
        </w:tc>
        <w:tc>
          <w:tcPr>
            <w:tcW w:w="1260" w:type="dxa"/>
            <w:vMerge/>
          </w:tcPr>
          <w:p w14:paraId="2E9A617F" w14:textId="77777777" w:rsidR="00E7631A" w:rsidRPr="000E27CC" w:rsidRDefault="00E7631A" w:rsidP="001F12EA">
            <w:pPr>
              <w:rPr>
                <w:sz w:val="18"/>
                <w:szCs w:val="18"/>
              </w:rPr>
            </w:pPr>
          </w:p>
        </w:tc>
        <w:tc>
          <w:tcPr>
            <w:tcW w:w="1074" w:type="dxa"/>
            <w:vMerge/>
          </w:tcPr>
          <w:p w14:paraId="739B0C51" w14:textId="77777777" w:rsidR="00E7631A" w:rsidRPr="000E27CC" w:rsidRDefault="00E7631A" w:rsidP="001F12EA">
            <w:pPr>
              <w:rPr>
                <w:sz w:val="18"/>
                <w:szCs w:val="18"/>
              </w:rPr>
            </w:pPr>
          </w:p>
        </w:tc>
        <w:tc>
          <w:tcPr>
            <w:tcW w:w="1261" w:type="dxa"/>
            <w:vMerge/>
          </w:tcPr>
          <w:p w14:paraId="1E346EB2" w14:textId="77777777" w:rsidR="00E7631A" w:rsidRPr="000E27CC" w:rsidRDefault="00E7631A" w:rsidP="001F12EA">
            <w:pPr>
              <w:rPr>
                <w:sz w:val="18"/>
                <w:szCs w:val="18"/>
              </w:rPr>
            </w:pPr>
          </w:p>
        </w:tc>
        <w:tc>
          <w:tcPr>
            <w:tcW w:w="2165" w:type="dxa"/>
            <w:vMerge/>
          </w:tcPr>
          <w:p w14:paraId="5C877276" w14:textId="77777777" w:rsidR="00E7631A" w:rsidRPr="000E27CC" w:rsidRDefault="00E7631A" w:rsidP="001F12EA">
            <w:pPr>
              <w:rPr>
                <w:sz w:val="18"/>
                <w:szCs w:val="18"/>
              </w:rPr>
            </w:pPr>
          </w:p>
        </w:tc>
        <w:tc>
          <w:tcPr>
            <w:tcW w:w="1170" w:type="dxa"/>
            <w:vMerge/>
          </w:tcPr>
          <w:p w14:paraId="533F03DD" w14:textId="77777777" w:rsidR="00E7631A" w:rsidRPr="000E27CC" w:rsidRDefault="00E7631A" w:rsidP="001F12EA">
            <w:pPr>
              <w:rPr>
                <w:sz w:val="18"/>
                <w:szCs w:val="18"/>
              </w:rPr>
            </w:pPr>
          </w:p>
        </w:tc>
        <w:tc>
          <w:tcPr>
            <w:tcW w:w="3960" w:type="dxa"/>
            <w:vMerge/>
          </w:tcPr>
          <w:p w14:paraId="33841DD0" w14:textId="77777777" w:rsidR="00E7631A" w:rsidRPr="000E27CC" w:rsidRDefault="00E7631A" w:rsidP="001F12EA">
            <w:pPr>
              <w:rPr>
                <w:sz w:val="18"/>
                <w:szCs w:val="18"/>
              </w:rPr>
            </w:pPr>
          </w:p>
        </w:tc>
      </w:tr>
    </w:tbl>
    <w:p w14:paraId="46CAAC4C" w14:textId="77777777" w:rsidR="007844B5" w:rsidRDefault="007844B5" w:rsidP="001F12EA"/>
    <w:p w14:paraId="7CE39D33" w14:textId="77777777" w:rsidR="000E27CC" w:rsidRDefault="000E27CC" w:rsidP="001F12EA">
      <w:pPr>
        <w:sectPr w:rsidR="000E27CC" w:rsidSect="003C7CA2">
          <w:pgSz w:w="15840" w:h="12240" w:orient="landscape"/>
          <w:pgMar w:top="1440" w:right="1440" w:bottom="1440" w:left="1440" w:header="720" w:footer="720" w:gutter="0"/>
          <w:cols w:space="720"/>
          <w:docGrid w:linePitch="360"/>
        </w:sectPr>
      </w:pPr>
    </w:p>
    <w:p w14:paraId="13E3616A" w14:textId="4490AA57" w:rsidR="00EC7E9C" w:rsidRDefault="00EA5AAD" w:rsidP="00AB1B21">
      <w:pPr>
        <w:pStyle w:val="Heading1"/>
      </w:pPr>
      <w:r>
        <w:lastRenderedPageBreak/>
        <w:t xml:space="preserve">Results and discussion </w:t>
      </w:r>
    </w:p>
    <w:p w14:paraId="4D784D2C" w14:textId="5907C66B" w:rsidR="004C0DC3" w:rsidRDefault="00EA5AAD" w:rsidP="00AB1B21">
      <w:pPr>
        <w:spacing w:line="480" w:lineRule="auto"/>
      </w:pPr>
      <w:r>
        <w:t xml:space="preserve">In the activity </w:t>
      </w:r>
      <w:r w:rsidR="00AC31DE">
        <w:t>1 NaCO</w:t>
      </w:r>
      <w:r w:rsidR="00AC31DE" w:rsidRPr="00AC31DE">
        <w:rPr>
          <w:vertAlign w:val="subscript"/>
        </w:rPr>
        <w:t>3</w:t>
      </w:r>
      <w:r w:rsidR="00AC31DE">
        <w:rPr>
          <w:vertAlign w:val="subscript"/>
        </w:rPr>
        <w:t xml:space="preserve"> </w:t>
      </w:r>
      <w:r w:rsidR="00AC31DE">
        <w:t>react with the HCl to produce the CO</w:t>
      </w:r>
      <w:r w:rsidR="00AC31DE" w:rsidRPr="00AC31DE">
        <w:rPr>
          <w:vertAlign w:val="subscript"/>
        </w:rPr>
        <w:t>2</w:t>
      </w:r>
      <w:r w:rsidR="00AC31DE">
        <w:t xml:space="preserve"> NaCl and water. The bubbles seen are a result of CO</w:t>
      </w:r>
      <w:r w:rsidR="00AC31DE" w:rsidRPr="00AC31DE">
        <w:rPr>
          <w:vertAlign w:val="subscript"/>
        </w:rPr>
        <w:t>2</w:t>
      </w:r>
      <w:r w:rsidR="00AC31DE">
        <w:t xml:space="preserve"> production. Since the </w:t>
      </w:r>
      <w:r w:rsidR="00EE56DD">
        <w:t>reaction</w:t>
      </w:r>
      <w:r w:rsidR="00AC31DE">
        <w:t xml:space="preserve"> is exothermic, heat is produced.</w:t>
      </w:r>
      <w:r w:rsidR="009D6709">
        <w:t xml:space="preserve"> It is a chemical change since it is irreversible. </w:t>
      </w:r>
      <w:r w:rsidR="00AC31DE">
        <w:t xml:space="preserve"> In the activity 2 </w:t>
      </w:r>
      <w:r w:rsidR="003D35EE">
        <w:t>sodium polyacrylate could not dissolve or react with water that is why the thick jelly-like substance was formed.</w:t>
      </w:r>
    </w:p>
    <w:p w14:paraId="74CC2397" w14:textId="29F8167A" w:rsidR="00EE56DD" w:rsidRDefault="00EA5AAD" w:rsidP="00AB1B21">
      <w:pPr>
        <w:spacing w:line="480" w:lineRule="auto"/>
      </w:pPr>
      <w:r>
        <w:t>In the activity 3, the Na</w:t>
      </w:r>
      <w:r w:rsidR="00744F19" w:rsidRPr="00744F19">
        <w:rPr>
          <w:vertAlign w:val="subscript"/>
        </w:rPr>
        <w:t>2</w:t>
      </w:r>
      <w:r>
        <w:t>Co3 and CuSO4 react to form CuCO3 which does not dissolve in water and sodium sulfate</w:t>
      </w:r>
      <w:r w:rsidR="00A01AAD">
        <w:t>- a chemical change</w:t>
      </w:r>
      <w:r>
        <w:t xml:space="preserve">. The </w:t>
      </w:r>
      <w:r w:rsidR="004F3B2F">
        <w:t>precipitate</w:t>
      </w:r>
      <w:r>
        <w:t xml:space="preserve"> is green solid. </w:t>
      </w:r>
      <w:r w:rsidR="001F2B39">
        <w:t xml:space="preserve">In the activity </w:t>
      </w:r>
      <w:r w:rsidR="00E6637C">
        <w:t xml:space="preserve">4, tea candle is clear in color. When it is lit, combustion takes place where heat is produced. In the part B heat from the combustion of the candle is used to heat ice changing into water. The ice becomes water after particles move rapidly due to increased kinetic energy obtained from </w:t>
      </w:r>
      <w:r w:rsidR="005D3A73">
        <w:t xml:space="preserve">heat. </w:t>
      </w:r>
      <w:r w:rsidR="00297A95">
        <w:t>Melting of ice is a physical change while the combustion of the candle is a chemical change.</w:t>
      </w:r>
    </w:p>
    <w:p w14:paraId="046217AA" w14:textId="270131E9" w:rsidR="005D3A73" w:rsidRDefault="00EA5AAD" w:rsidP="00AB1B21">
      <w:pPr>
        <w:spacing w:line="480" w:lineRule="auto"/>
      </w:pPr>
      <w:r>
        <w:t xml:space="preserve">In the activity </w:t>
      </w:r>
      <w:r w:rsidR="009D6709">
        <w:t xml:space="preserve">5 </w:t>
      </w:r>
      <w:r w:rsidR="00963B55">
        <w:t xml:space="preserve">sugar (white solid) when put in water it is supposed to dissolve fully. </w:t>
      </w:r>
      <w:r w:rsidR="00A01AAD">
        <w:t xml:space="preserve">Since this is a physical change </w:t>
      </w:r>
      <w:r w:rsidR="00241CB2">
        <w:t>since it can be reversed to obtain solid sugar again</w:t>
      </w:r>
      <w:r w:rsidR="00F7650B">
        <w:t xml:space="preserve">. In the activity 6, sodium hydroxide is clear but changes color when phenolphthalein is added — a physical change. </w:t>
      </w:r>
      <w:r w:rsidR="00455AE3">
        <w:t xml:space="preserve"> In part B the pink color of NaOH a</w:t>
      </w:r>
      <w:r w:rsidR="00F57F0E">
        <w:t>n</w:t>
      </w:r>
      <w:r w:rsidR="00455AE3">
        <w:t>d phenolphthalein becomes clear indicating a neutral solution which occurs when the acid reacts with the base. It is a chemical change</w:t>
      </w:r>
      <w:r w:rsidR="00241CB2">
        <w:t xml:space="preserve"> </w:t>
      </w:r>
      <w:r w:rsidR="00455AE3">
        <w:t>since it is irreversible.</w:t>
      </w:r>
    </w:p>
    <w:p w14:paraId="5065CB28" w14:textId="365A318F" w:rsidR="00455AE3" w:rsidRDefault="00EA5AAD" w:rsidP="00AB1B21">
      <w:pPr>
        <w:spacing w:line="480" w:lineRule="auto"/>
      </w:pPr>
      <w:r>
        <w:t xml:space="preserve">In activity 7, </w:t>
      </w:r>
      <w:r w:rsidR="009E0E71">
        <w:t xml:space="preserve">a chemical change takes place when the </w:t>
      </w:r>
      <w:r w:rsidR="00013B0E">
        <w:t>NaOH and CuSO4</w:t>
      </w:r>
      <w:r w:rsidR="009F1E2B">
        <w:t xml:space="preserve"> are mixed together. </w:t>
      </w:r>
      <w:r w:rsidR="008A44AA">
        <w:t>Cu</w:t>
      </w:r>
      <w:r w:rsidR="00FF5C74">
        <w:t>(</w:t>
      </w:r>
      <w:r w:rsidR="008A44AA">
        <w:t>OH</w:t>
      </w:r>
      <w:r w:rsidR="00FF5C74">
        <w:t>)</w:t>
      </w:r>
      <w:r w:rsidR="00FF5C74" w:rsidRPr="00FF5C74">
        <w:rPr>
          <w:vertAlign w:val="subscript"/>
        </w:rPr>
        <w:t>2</w:t>
      </w:r>
      <w:r w:rsidR="008A44AA">
        <w:t xml:space="preserve"> and Na</w:t>
      </w:r>
      <w:r w:rsidR="00E473DB" w:rsidRPr="00E473DB">
        <w:rPr>
          <w:vertAlign w:val="subscript"/>
        </w:rPr>
        <w:t>2</w:t>
      </w:r>
      <w:r w:rsidR="008A44AA">
        <w:t>SO</w:t>
      </w:r>
      <w:r w:rsidR="008A44AA" w:rsidRPr="008A44AA">
        <w:rPr>
          <w:vertAlign w:val="subscript"/>
        </w:rPr>
        <w:t>4</w:t>
      </w:r>
      <w:r w:rsidR="0096735F">
        <w:t xml:space="preserve">. </w:t>
      </w:r>
      <w:r w:rsidR="00FF5C74">
        <w:t>Cu(OH)</w:t>
      </w:r>
      <w:r w:rsidR="00FF5C74" w:rsidRPr="00FF5C74">
        <w:rPr>
          <w:vertAlign w:val="subscript"/>
        </w:rPr>
        <w:t>2</w:t>
      </w:r>
      <w:r w:rsidR="00FF5C74">
        <w:rPr>
          <w:vertAlign w:val="subscript"/>
        </w:rPr>
        <w:t xml:space="preserve">  </w:t>
      </w:r>
      <w:r w:rsidR="00FF5C74">
        <w:t>is not soluble</w:t>
      </w:r>
      <w:r w:rsidR="001C050C">
        <w:t xml:space="preserve"> and is blue in color</w:t>
      </w:r>
      <w:r w:rsidR="00FF5C74">
        <w:t xml:space="preserve">. </w:t>
      </w:r>
      <w:r w:rsidR="00086D49">
        <w:t xml:space="preserve">In activity 8,  physical change is noted. </w:t>
      </w:r>
      <w:r w:rsidR="008A4B25">
        <w:t xml:space="preserve">Blue and yellow color mix </w:t>
      </w:r>
      <w:r w:rsidR="009779E5">
        <w:t xml:space="preserve">to make a blue color. </w:t>
      </w:r>
    </w:p>
    <w:p w14:paraId="51B95349" w14:textId="2817DBDB" w:rsidR="009779E5" w:rsidRDefault="00EA5AAD" w:rsidP="00AB1B21">
      <w:pPr>
        <w:spacing w:line="480" w:lineRule="auto"/>
      </w:pPr>
      <w:r>
        <w:t xml:space="preserve">In activity 9 </w:t>
      </w:r>
      <w:r w:rsidR="00F37DDB">
        <w:t xml:space="preserve"> HCl acid reacts with the Mg metal creating a salt and hydrogen gas. </w:t>
      </w:r>
      <w:r w:rsidR="00625AB3">
        <w:t xml:space="preserve">A chemical change since the reaction cannot be revered. </w:t>
      </w:r>
      <w:r w:rsidR="007A241B">
        <w:t>In activity 10</w:t>
      </w:r>
      <w:r w:rsidR="005D122F">
        <w:t xml:space="preserve"> a chemical change also takes place. When NaCl is mixed with CuSO</w:t>
      </w:r>
      <w:r w:rsidR="005D122F" w:rsidRPr="005D122F">
        <w:rPr>
          <w:vertAlign w:val="subscript"/>
        </w:rPr>
        <w:t>4</w:t>
      </w:r>
      <w:r w:rsidR="005D122F">
        <w:t>, a displacement reaction takes place where Na</w:t>
      </w:r>
      <w:r w:rsidR="00E473DB" w:rsidRPr="00E473DB">
        <w:rPr>
          <w:vertAlign w:val="subscript"/>
        </w:rPr>
        <w:t>2</w:t>
      </w:r>
      <w:r w:rsidR="005D122F">
        <w:t>SO4 and CuCl</w:t>
      </w:r>
      <w:r w:rsidR="00E473DB" w:rsidRPr="00E473DB">
        <w:rPr>
          <w:vertAlign w:val="subscript"/>
        </w:rPr>
        <w:t>2</w:t>
      </w:r>
      <w:r w:rsidR="005D122F">
        <w:t xml:space="preserve"> are formed. Na is higher in the periodic table, and that is it can displace copper which is a transition metal.  </w:t>
      </w:r>
    </w:p>
    <w:p w14:paraId="241C1DE0" w14:textId="72A97D5D" w:rsidR="00777016" w:rsidRDefault="00EA5AAD" w:rsidP="00AB1B21">
      <w:pPr>
        <w:spacing w:line="480" w:lineRule="auto"/>
      </w:pPr>
      <w:r>
        <w:lastRenderedPageBreak/>
        <w:t>Activity 11</w:t>
      </w:r>
      <w:r w:rsidR="00FC37BA">
        <w:t xml:space="preserve"> </w:t>
      </w:r>
      <w:r w:rsidR="00DB3522">
        <w:t>is a chemical reaction Cu is further displaced from the CuCl</w:t>
      </w:r>
      <w:r w:rsidR="00E473DB" w:rsidRPr="00E473DB">
        <w:rPr>
          <w:vertAlign w:val="subscript"/>
        </w:rPr>
        <w:t>2</w:t>
      </w:r>
      <w:r w:rsidR="00DB3522">
        <w:t xml:space="preserve"> forming Cu metal and Al</w:t>
      </w:r>
      <w:r w:rsidR="00DB3522" w:rsidRPr="00DB3522">
        <w:rPr>
          <w:vertAlign w:val="subscript"/>
        </w:rPr>
        <w:t>2</w:t>
      </w:r>
      <w:r w:rsidR="00DB3522">
        <w:t>Cl</w:t>
      </w:r>
      <w:r w:rsidR="00DB3522" w:rsidRPr="00DB3522">
        <w:rPr>
          <w:vertAlign w:val="subscript"/>
        </w:rPr>
        <w:t>3</w:t>
      </w:r>
      <w:r w:rsidR="00DB3522">
        <w:t xml:space="preserve">. Al is higher in the periodic table, and that is it can displace copper which is a transition metal. </w:t>
      </w:r>
      <w:r w:rsidR="00B3486A">
        <w:t xml:space="preserve">In activity 12 </w:t>
      </w:r>
      <w:r>
        <w:t>a chemical reaction takes place where Fe metal can displace Cu metal in the solution. Fe is higher in the periodic table, and that is it can displace copper which is a transition metal.</w:t>
      </w:r>
    </w:p>
    <w:p w14:paraId="254F0BC2" w14:textId="106C3270" w:rsidR="00777016" w:rsidRDefault="00EA5AAD" w:rsidP="00AB1B21">
      <w:pPr>
        <w:pStyle w:val="Heading1"/>
      </w:pPr>
      <w:r>
        <w:t>Conclusion</w:t>
      </w:r>
    </w:p>
    <w:p w14:paraId="21D7AFFB" w14:textId="7E35D47C" w:rsidR="00777016" w:rsidRPr="00777016" w:rsidRDefault="00EA5AAD" w:rsidP="00AB1B21">
      <w:pPr>
        <w:spacing w:line="480" w:lineRule="auto"/>
      </w:pPr>
      <w:r>
        <w:t xml:space="preserve">The lab exercise was successful. All the objectives were </w:t>
      </w:r>
      <w:r w:rsidR="00AB1B21">
        <w:t>achieved</w:t>
      </w:r>
      <w:r>
        <w:t xml:space="preserve"> when chemical and physical changes were observed after the different reactions were performed between different substances. The striking difference between the types of changes is that one can be reversed while the other cannot be reversed.</w:t>
      </w:r>
    </w:p>
    <w:p w14:paraId="5E0414A5" w14:textId="77777777" w:rsidR="00777016" w:rsidRPr="00777016" w:rsidRDefault="00777016" w:rsidP="00AB1B21">
      <w:pPr>
        <w:spacing w:line="480" w:lineRule="auto"/>
      </w:pPr>
    </w:p>
    <w:p w14:paraId="6B3B3CE3" w14:textId="3A0DB965" w:rsidR="00777016" w:rsidRDefault="00EA5AAD" w:rsidP="00AB1B21">
      <w:pPr>
        <w:spacing w:line="480" w:lineRule="auto"/>
      </w:pPr>
      <w:r>
        <w:t xml:space="preserve"> </w:t>
      </w:r>
    </w:p>
    <w:p w14:paraId="3B8E3367" w14:textId="5956DCD8" w:rsidR="00915A94" w:rsidRDefault="00915A94" w:rsidP="00AB1B21">
      <w:pPr>
        <w:spacing w:line="480" w:lineRule="auto"/>
      </w:pPr>
    </w:p>
    <w:p w14:paraId="74632FEB" w14:textId="1C324854" w:rsidR="00915A94" w:rsidRDefault="00915A94" w:rsidP="00AB1B21">
      <w:pPr>
        <w:spacing w:line="480" w:lineRule="auto"/>
      </w:pPr>
    </w:p>
    <w:p w14:paraId="500D7F07" w14:textId="30CF1872" w:rsidR="00915A94" w:rsidRDefault="00915A94" w:rsidP="00AB1B21">
      <w:pPr>
        <w:spacing w:line="480" w:lineRule="auto"/>
      </w:pPr>
    </w:p>
    <w:p w14:paraId="13E98C48" w14:textId="01B768D9" w:rsidR="00915A94" w:rsidRDefault="00915A94" w:rsidP="00AB1B21">
      <w:pPr>
        <w:spacing w:line="480" w:lineRule="auto"/>
      </w:pPr>
    </w:p>
    <w:p w14:paraId="743DF344" w14:textId="07AA7EE1" w:rsidR="00915A94" w:rsidRDefault="00915A94" w:rsidP="00AB1B21">
      <w:pPr>
        <w:spacing w:line="480" w:lineRule="auto"/>
      </w:pPr>
    </w:p>
    <w:p w14:paraId="32D23C01" w14:textId="4654CA08" w:rsidR="00915A94" w:rsidRDefault="00915A94" w:rsidP="00AB1B21">
      <w:pPr>
        <w:spacing w:line="480" w:lineRule="auto"/>
      </w:pPr>
    </w:p>
    <w:p w14:paraId="3DD75C50" w14:textId="09FD46E0" w:rsidR="00915A94" w:rsidRDefault="00915A94" w:rsidP="00AB1B21">
      <w:pPr>
        <w:spacing w:line="480" w:lineRule="auto"/>
      </w:pPr>
    </w:p>
    <w:p w14:paraId="0B959CDD" w14:textId="77777777" w:rsidR="00915A94" w:rsidRDefault="00915A94" w:rsidP="00AB1B21">
      <w:pPr>
        <w:spacing w:line="480" w:lineRule="auto"/>
      </w:pPr>
    </w:p>
    <w:p w14:paraId="591AD34D" w14:textId="14DE02BF" w:rsidR="00DB3522" w:rsidRDefault="00DB3522" w:rsidP="00AB1B21">
      <w:pPr>
        <w:spacing w:line="480" w:lineRule="auto"/>
      </w:pPr>
    </w:p>
    <w:p w14:paraId="62898114" w14:textId="7D0E17F6" w:rsidR="006D40B4" w:rsidRPr="008F33FE" w:rsidRDefault="00F53403" w:rsidP="008F33FE">
      <w:pPr>
        <w:spacing w:line="480" w:lineRule="auto"/>
        <w:rPr>
          <w:rFonts w:ascii="Times New Roman" w:hAnsi="Times New Roman" w:cs="Times New Roman"/>
          <w:sz w:val="24"/>
          <w:szCs w:val="24"/>
        </w:rPr>
      </w:pPr>
      <w:bookmarkStart w:id="0" w:name="_GoBack"/>
      <w:bookmarkEnd w:id="0"/>
      <w:r w:rsidRPr="008F33FE">
        <w:rPr>
          <w:rFonts w:ascii="Times New Roman" w:hAnsi="Times New Roman" w:cs="Times New Roman"/>
          <w:sz w:val="24"/>
          <w:szCs w:val="24"/>
        </w:rPr>
        <w:lastRenderedPageBreak/>
        <w:t xml:space="preserve">Work cited </w:t>
      </w:r>
    </w:p>
    <w:p w14:paraId="21BFD91F" w14:textId="77777777" w:rsidR="008F33FE" w:rsidRPr="008F33FE" w:rsidRDefault="008F33FE" w:rsidP="008F33FE">
      <w:pPr>
        <w:pBdr>
          <w:bottom w:val="single" w:sz="6" w:space="1" w:color="auto"/>
        </w:pBdr>
        <w:spacing w:after="0" w:line="480" w:lineRule="auto"/>
        <w:jc w:val="center"/>
        <w:rPr>
          <w:rFonts w:ascii="Times New Roman" w:eastAsia="Times New Roman" w:hAnsi="Times New Roman" w:cs="Times New Roman"/>
          <w:vanish/>
          <w:sz w:val="24"/>
          <w:szCs w:val="24"/>
        </w:rPr>
      </w:pPr>
      <w:r w:rsidRPr="008F33FE">
        <w:rPr>
          <w:rFonts w:ascii="Times New Roman" w:eastAsia="Times New Roman" w:hAnsi="Times New Roman" w:cs="Times New Roman"/>
          <w:vanish/>
          <w:sz w:val="24"/>
          <w:szCs w:val="24"/>
        </w:rPr>
        <w:t>Top of Form</w:t>
      </w:r>
    </w:p>
    <w:p w14:paraId="57F94603" w14:textId="77777777" w:rsidR="008F33FE" w:rsidRPr="008F33FE" w:rsidRDefault="008F33FE" w:rsidP="008F33FE">
      <w:pPr>
        <w:shd w:val="clear" w:color="auto" w:fill="FFFFFF"/>
        <w:spacing w:after="0" w:line="480" w:lineRule="auto"/>
        <w:rPr>
          <w:rFonts w:ascii="Times New Roman" w:eastAsia="Times New Roman" w:hAnsi="Times New Roman" w:cs="Times New Roman"/>
          <w:color w:val="000000"/>
          <w:sz w:val="24"/>
          <w:szCs w:val="24"/>
        </w:rPr>
      </w:pPr>
      <w:r w:rsidRPr="008F33FE">
        <w:rPr>
          <w:rFonts w:ascii="Times New Roman" w:eastAsia="Times New Roman" w:hAnsi="Times New Roman" w:cs="Times New Roman"/>
          <w:color w:val="000000"/>
          <w:sz w:val="24"/>
          <w:szCs w:val="24"/>
        </w:rPr>
        <w:t>Graybill, George. </w:t>
      </w:r>
      <w:r w:rsidRPr="008F33FE">
        <w:rPr>
          <w:rFonts w:ascii="Times New Roman" w:eastAsia="Times New Roman" w:hAnsi="Times New Roman" w:cs="Times New Roman"/>
          <w:i/>
          <w:iCs/>
          <w:color w:val="000000"/>
          <w:sz w:val="24"/>
          <w:szCs w:val="24"/>
        </w:rPr>
        <w:t>Properties of Matter: Reading Levels 3-4</w:t>
      </w:r>
      <w:r w:rsidRPr="008F33FE">
        <w:rPr>
          <w:rFonts w:ascii="Times New Roman" w:eastAsia="Times New Roman" w:hAnsi="Times New Roman" w:cs="Times New Roman"/>
          <w:color w:val="000000"/>
          <w:sz w:val="24"/>
          <w:szCs w:val="24"/>
        </w:rPr>
        <w:t>. San Diego: Classroom Complete Press, 2007. Internet resource.</w:t>
      </w:r>
    </w:p>
    <w:p w14:paraId="10FFD36F" w14:textId="77777777" w:rsidR="008F33FE" w:rsidRPr="008F33FE" w:rsidRDefault="008F33FE" w:rsidP="008F33FE">
      <w:pPr>
        <w:pBdr>
          <w:top w:val="single" w:sz="6" w:space="1" w:color="auto"/>
        </w:pBdr>
        <w:spacing w:after="0" w:line="480" w:lineRule="auto"/>
        <w:jc w:val="center"/>
        <w:rPr>
          <w:rFonts w:ascii="Times New Roman" w:eastAsia="Times New Roman" w:hAnsi="Times New Roman" w:cs="Times New Roman"/>
          <w:vanish/>
          <w:sz w:val="24"/>
          <w:szCs w:val="24"/>
        </w:rPr>
      </w:pPr>
      <w:r w:rsidRPr="008F33FE">
        <w:rPr>
          <w:rFonts w:ascii="Times New Roman" w:eastAsia="Times New Roman" w:hAnsi="Times New Roman" w:cs="Times New Roman"/>
          <w:vanish/>
          <w:sz w:val="24"/>
          <w:szCs w:val="24"/>
        </w:rPr>
        <w:t>Bottom of Form</w:t>
      </w:r>
    </w:p>
    <w:p w14:paraId="70748DA7" w14:textId="08F1A687" w:rsidR="008F33FE" w:rsidRPr="008F33FE" w:rsidRDefault="008F33FE" w:rsidP="008F33FE">
      <w:pPr>
        <w:spacing w:line="480" w:lineRule="auto"/>
        <w:rPr>
          <w:rFonts w:ascii="Times New Roman" w:hAnsi="Times New Roman" w:cs="Times New Roman"/>
          <w:color w:val="000000"/>
          <w:sz w:val="24"/>
          <w:szCs w:val="24"/>
          <w:shd w:val="clear" w:color="auto" w:fill="FFFFFF"/>
        </w:rPr>
      </w:pPr>
      <w:r w:rsidRPr="008F33FE">
        <w:rPr>
          <w:rFonts w:ascii="Times New Roman" w:hAnsi="Times New Roman" w:cs="Times New Roman"/>
          <w:color w:val="000000"/>
          <w:sz w:val="24"/>
          <w:szCs w:val="24"/>
          <w:shd w:val="clear" w:color="auto" w:fill="FFFFFF"/>
        </w:rPr>
        <w:t>Maurer, Tracy. </w:t>
      </w:r>
      <w:r w:rsidRPr="008F33FE">
        <w:rPr>
          <w:rFonts w:ascii="Times New Roman" w:hAnsi="Times New Roman" w:cs="Times New Roman"/>
          <w:i/>
          <w:iCs/>
          <w:color w:val="000000"/>
          <w:sz w:val="24"/>
          <w:szCs w:val="24"/>
          <w:shd w:val="clear" w:color="auto" w:fill="FFFFFF"/>
        </w:rPr>
        <w:t>Changing Matter: Understanding Physical and Chemical Changes</w:t>
      </w:r>
      <w:proofErr w:type="gramStart"/>
      <w:r w:rsidRPr="008F33FE">
        <w:rPr>
          <w:rFonts w:ascii="Times New Roman" w:hAnsi="Times New Roman" w:cs="Times New Roman"/>
          <w:color w:val="000000"/>
          <w:sz w:val="24"/>
          <w:szCs w:val="24"/>
          <w:shd w:val="clear" w:color="auto" w:fill="FFFFFF"/>
        </w:rPr>
        <w:t>. ,</w:t>
      </w:r>
      <w:proofErr w:type="gramEnd"/>
      <w:r w:rsidRPr="008F33FE">
        <w:rPr>
          <w:rFonts w:ascii="Times New Roman" w:hAnsi="Times New Roman" w:cs="Times New Roman"/>
          <w:color w:val="000000"/>
          <w:sz w:val="24"/>
          <w:szCs w:val="24"/>
          <w:shd w:val="clear" w:color="auto" w:fill="FFFFFF"/>
        </w:rPr>
        <w:t xml:space="preserve"> 2014. Print.</w:t>
      </w:r>
    </w:p>
    <w:p w14:paraId="398E40A4" w14:textId="2A72A64B" w:rsidR="008F33FE" w:rsidRPr="008F33FE" w:rsidRDefault="008F33FE" w:rsidP="008F33FE">
      <w:pPr>
        <w:spacing w:line="480" w:lineRule="auto"/>
        <w:rPr>
          <w:rFonts w:ascii="Times New Roman" w:hAnsi="Times New Roman" w:cs="Times New Roman"/>
          <w:sz w:val="24"/>
          <w:szCs w:val="24"/>
        </w:rPr>
      </w:pPr>
      <w:r w:rsidRPr="008F33FE">
        <w:rPr>
          <w:rFonts w:ascii="Times New Roman" w:hAnsi="Times New Roman" w:cs="Times New Roman"/>
          <w:color w:val="000000"/>
          <w:sz w:val="24"/>
          <w:szCs w:val="24"/>
          <w:shd w:val="clear" w:color="auto" w:fill="FFFFFF"/>
        </w:rPr>
        <w:t>Nye, J F. </w:t>
      </w:r>
      <w:r w:rsidRPr="008F33FE">
        <w:rPr>
          <w:rFonts w:ascii="Times New Roman" w:hAnsi="Times New Roman" w:cs="Times New Roman"/>
          <w:i/>
          <w:iCs/>
          <w:color w:val="000000"/>
          <w:sz w:val="24"/>
          <w:szCs w:val="24"/>
          <w:shd w:val="clear" w:color="auto" w:fill="FFFFFF"/>
        </w:rPr>
        <w:t>Physical Properties of Crystals: Their Representation by Tensors and Matrices</w:t>
      </w:r>
      <w:r w:rsidRPr="008F33FE">
        <w:rPr>
          <w:rFonts w:ascii="Times New Roman" w:hAnsi="Times New Roman" w:cs="Times New Roman"/>
          <w:color w:val="000000"/>
          <w:sz w:val="24"/>
          <w:szCs w:val="24"/>
          <w:shd w:val="clear" w:color="auto" w:fill="FFFFFF"/>
        </w:rPr>
        <w:t>. Oxford: Clarendon Press, 1990. Print.</w:t>
      </w:r>
    </w:p>
    <w:p w14:paraId="04D63A5A" w14:textId="77777777" w:rsidR="00F53403" w:rsidRPr="00DB3522" w:rsidRDefault="00F53403" w:rsidP="00EE56DD"/>
    <w:p w14:paraId="6EC6CC7E" w14:textId="77777777" w:rsidR="00EE56DD" w:rsidRPr="00AC31DE" w:rsidRDefault="00EE56DD" w:rsidP="000E27CC">
      <w:pPr>
        <w:spacing w:line="480" w:lineRule="auto"/>
      </w:pPr>
    </w:p>
    <w:sectPr w:rsidR="00EE56DD" w:rsidRPr="00AC31DE" w:rsidSect="000E27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4ED4D" w14:textId="77777777" w:rsidR="00816DF5" w:rsidRDefault="00816DF5" w:rsidP="00F53403">
      <w:pPr>
        <w:spacing w:after="0" w:line="240" w:lineRule="auto"/>
      </w:pPr>
      <w:r>
        <w:separator/>
      </w:r>
    </w:p>
  </w:endnote>
  <w:endnote w:type="continuationSeparator" w:id="0">
    <w:p w14:paraId="0F6E0E69" w14:textId="77777777" w:rsidR="00816DF5" w:rsidRDefault="00816DF5" w:rsidP="00F5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485F9" w14:textId="77777777" w:rsidR="00816DF5" w:rsidRDefault="00816DF5" w:rsidP="00F53403">
      <w:pPr>
        <w:spacing w:after="0" w:line="240" w:lineRule="auto"/>
      </w:pPr>
      <w:r>
        <w:separator/>
      </w:r>
    </w:p>
  </w:footnote>
  <w:footnote w:type="continuationSeparator" w:id="0">
    <w:p w14:paraId="27DC9BA2" w14:textId="77777777" w:rsidR="00816DF5" w:rsidRDefault="00816DF5" w:rsidP="00F53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452989"/>
      <w:docPartObj>
        <w:docPartGallery w:val="Page Numbers (Top of Page)"/>
        <w:docPartUnique/>
      </w:docPartObj>
    </w:sdtPr>
    <w:sdtEndPr>
      <w:rPr>
        <w:noProof/>
      </w:rPr>
    </w:sdtEndPr>
    <w:sdtContent>
      <w:p w14:paraId="290D2841" w14:textId="2DC133B6" w:rsidR="00F53403" w:rsidRDefault="00F5340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AFA2249" w14:textId="77777777" w:rsidR="00F53403" w:rsidRDefault="00F534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54D9A"/>
    <w:multiLevelType w:val="hybridMultilevel"/>
    <w:tmpl w:val="83E0B23C"/>
    <w:lvl w:ilvl="0" w:tplc="0C48809C">
      <w:start w:val="1"/>
      <w:numFmt w:val="decimal"/>
      <w:lvlText w:val="%1."/>
      <w:lvlJc w:val="left"/>
      <w:pPr>
        <w:ind w:left="720" w:hanging="360"/>
      </w:pPr>
    </w:lvl>
    <w:lvl w:ilvl="1" w:tplc="6F86D256" w:tentative="1">
      <w:start w:val="1"/>
      <w:numFmt w:val="lowerLetter"/>
      <w:lvlText w:val="%2."/>
      <w:lvlJc w:val="left"/>
      <w:pPr>
        <w:ind w:left="1440" w:hanging="360"/>
      </w:pPr>
    </w:lvl>
    <w:lvl w:ilvl="2" w:tplc="CCBA98FA" w:tentative="1">
      <w:start w:val="1"/>
      <w:numFmt w:val="lowerRoman"/>
      <w:lvlText w:val="%3."/>
      <w:lvlJc w:val="right"/>
      <w:pPr>
        <w:ind w:left="2160" w:hanging="180"/>
      </w:pPr>
    </w:lvl>
    <w:lvl w:ilvl="3" w:tplc="4B92A9F4" w:tentative="1">
      <w:start w:val="1"/>
      <w:numFmt w:val="decimal"/>
      <w:lvlText w:val="%4."/>
      <w:lvlJc w:val="left"/>
      <w:pPr>
        <w:ind w:left="2880" w:hanging="360"/>
      </w:pPr>
    </w:lvl>
    <w:lvl w:ilvl="4" w:tplc="A866BD4E" w:tentative="1">
      <w:start w:val="1"/>
      <w:numFmt w:val="lowerLetter"/>
      <w:lvlText w:val="%5."/>
      <w:lvlJc w:val="left"/>
      <w:pPr>
        <w:ind w:left="3600" w:hanging="360"/>
      </w:pPr>
    </w:lvl>
    <w:lvl w:ilvl="5" w:tplc="D5827522" w:tentative="1">
      <w:start w:val="1"/>
      <w:numFmt w:val="lowerRoman"/>
      <w:lvlText w:val="%6."/>
      <w:lvlJc w:val="right"/>
      <w:pPr>
        <w:ind w:left="4320" w:hanging="180"/>
      </w:pPr>
    </w:lvl>
    <w:lvl w:ilvl="6" w:tplc="2A9AC778" w:tentative="1">
      <w:start w:val="1"/>
      <w:numFmt w:val="decimal"/>
      <w:lvlText w:val="%7."/>
      <w:lvlJc w:val="left"/>
      <w:pPr>
        <w:ind w:left="5040" w:hanging="360"/>
      </w:pPr>
    </w:lvl>
    <w:lvl w:ilvl="7" w:tplc="D0364C16" w:tentative="1">
      <w:start w:val="1"/>
      <w:numFmt w:val="lowerLetter"/>
      <w:lvlText w:val="%8."/>
      <w:lvlJc w:val="left"/>
      <w:pPr>
        <w:ind w:left="5760" w:hanging="360"/>
      </w:pPr>
    </w:lvl>
    <w:lvl w:ilvl="8" w:tplc="6A0CDC2C" w:tentative="1">
      <w:start w:val="1"/>
      <w:numFmt w:val="lowerRoman"/>
      <w:lvlText w:val="%9."/>
      <w:lvlJc w:val="right"/>
      <w:pPr>
        <w:ind w:left="6480" w:hanging="180"/>
      </w:pPr>
    </w:lvl>
  </w:abstractNum>
  <w:abstractNum w:abstractNumId="1" w15:restartNumberingAfterBreak="0">
    <w:nsid w:val="4CCF7449"/>
    <w:multiLevelType w:val="multilevel"/>
    <w:tmpl w:val="C5F4C2E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DD02525"/>
    <w:multiLevelType w:val="hybridMultilevel"/>
    <w:tmpl w:val="47A60ECC"/>
    <w:lvl w:ilvl="0" w:tplc="F1E0E5A0">
      <w:start w:val="1"/>
      <w:numFmt w:val="lowerRoman"/>
      <w:lvlText w:val="%1."/>
      <w:lvlJc w:val="right"/>
      <w:pPr>
        <w:ind w:left="720" w:hanging="360"/>
      </w:pPr>
    </w:lvl>
    <w:lvl w:ilvl="1" w:tplc="EBE2E480" w:tentative="1">
      <w:start w:val="1"/>
      <w:numFmt w:val="lowerLetter"/>
      <w:lvlText w:val="%2."/>
      <w:lvlJc w:val="left"/>
      <w:pPr>
        <w:ind w:left="1440" w:hanging="360"/>
      </w:pPr>
    </w:lvl>
    <w:lvl w:ilvl="2" w:tplc="C67C1BE8" w:tentative="1">
      <w:start w:val="1"/>
      <w:numFmt w:val="lowerRoman"/>
      <w:lvlText w:val="%3."/>
      <w:lvlJc w:val="right"/>
      <w:pPr>
        <w:ind w:left="2160" w:hanging="180"/>
      </w:pPr>
    </w:lvl>
    <w:lvl w:ilvl="3" w:tplc="E382729C" w:tentative="1">
      <w:start w:val="1"/>
      <w:numFmt w:val="decimal"/>
      <w:lvlText w:val="%4."/>
      <w:lvlJc w:val="left"/>
      <w:pPr>
        <w:ind w:left="2880" w:hanging="360"/>
      </w:pPr>
    </w:lvl>
    <w:lvl w:ilvl="4" w:tplc="5446820A" w:tentative="1">
      <w:start w:val="1"/>
      <w:numFmt w:val="lowerLetter"/>
      <w:lvlText w:val="%5."/>
      <w:lvlJc w:val="left"/>
      <w:pPr>
        <w:ind w:left="3600" w:hanging="360"/>
      </w:pPr>
    </w:lvl>
    <w:lvl w:ilvl="5" w:tplc="3C5ADA9E" w:tentative="1">
      <w:start w:val="1"/>
      <w:numFmt w:val="lowerRoman"/>
      <w:lvlText w:val="%6."/>
      <w:lvlJc w:val="right"/>
      <w:pPr>
        <w:ind w:left="4320" w:hanging="180"/>
      </w:pPr>
    </w:lvl>
    <w:lvl w:ilvl="6" w:tplc="5F3C136E" w:tentative="1">
      <w:start w:val="1"/>
      <w:numFmt w:val="decimal"/>
      <w:lvlText w:val="%7."/>
      <w:lvlJc w:val="left"/>
      <w:pPr>
        <w:ind w:left="5040" w:hanging="360"/>
      </w:pPr>
    </w:lvl>
    <w:lvl w:ilvl="7" w:tplc="C6264214" w:tentative="1">
      <w:start w:val="1"/>
      <w:numFmt w:val="lowerLetter"/>
      <w:lvlText w:val="%8."/>
      <w:lvlJc w:val="left"/>
      <w:pPr>
        <w:ind w:left="5760" w:hanging="360"/>
      </w:pPr>
    </w:lvl>
    <w:lvl w:ilvl="8" w:tplc="5C48A396"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C43"/>
    <w:rsid w:val="00013B0E"/>
    <w:rsid w:val="00015066"/>
    <w:rsid w:val="00015C12"/>
    <w:rsid w:val="00023833"/>
    <w:rsid w:val="000316E3"/>
    <w:rsid w:val="00031C31"/>
    <w:rsid w:val="00032148"/>
    <w:rsid w:val="00060AF5"/>
    <w:rsid w:val="00062692"/>
    <w:rsid w:val="0007693D"/>
    <w:rsid w:val="00080C86"/>
    <w:rsid w:val="00086D49"/>
    <w:rsid w:val="000A66A6"/>
    <w:rsid w:val="000E27CC"/>
    <w:rsid w:val="000F1249"/>
    <w:rsid w:val="00144B17"/>
    <w:rsid w:val="00157830"/>
    <w:rsid w:val="001B22E0"/>
    <w:rsid w:val="001B4ABE"/>
    <w:rsid w:val="001C050C"/>
    <w:rsid w:val="001E6D30"/>
    <w:rsid w:val="001F12EA"/>
    <w:rsid w:val="001F2B39"/>
    <w:rsid w:val="00210808"/>
    <w:rsid w:val="002109D1"/>
    <w:rsid w:val="00241CB2"/>
    <w:rsid w:val="00254AE6"/>
    <w:rsid w:val="002650D2"/>
    <w:rsid w:val="00297A95"/>
    <w:rsid w:val="002A6836"/>
    <w:rsid w:val="002B5170"/>
    <w:rsid w:val="002F1389"/>
    <w:rsid w:val="002F5A05"/>
    <w:rsid w:val="003261B2"/>
    <w:rsid w:val="003266EC"/>
    <w:rsid w:val="00333FF2"/>
    <w:rsid w:val="00347F1A"/>
    <w:rsid w:val="0035406A"/>
    <w:rsid w:val="00380460"/>
    <w:rsid w:val="00385BE6"/>
    <w:rsid w:val="00395D1D"/>
    <w:rsid w:val="00397133"/>
    <w:rsid w:val="003A2C6A"/>
    <w:rsid w:val="003A5A61"/>
    <w:rsid w:val="003C7CA2"/>
    <w:rsid w:val="003D35EE"/>
    <w:rsid w:val="003F6D19"/>
    <w:rsid w:val="004351E2"/>
    <w:rsid w:val="00455AE3"/>
    <w:rsid w:val="0046416B"/>
    <w:rsid w:val="004805D0"/>
    <w:rsid w:val="00497E22"/>
    <w:rsid w:val="004A0819"/>
    <w:rsid w:val="004A447B"/>
    <w:rsid w:val="004B0C24"/>
    <w:rsid w:val="004B1276"/>
    <w:rsid w:val="004C0DC3"/>
    <w:rsid w:val="004F3B2F"/>
    <w:rsid w:val="00512A26"/>
    <w:rsid w:val="005155BD"/>
    <w:rsid w:val="0052706D"/>
    <w:rsid w:val="00530F9C"/>
    <w:rsid w:val="005544D2"/>
    <w:rsid w:val="00571BA2"/>
    <w:rsid w:val="005A723D"/>
    <w:rsid w:val="005B12C9"/>
    <w:rsid w:val="005D122F"/>
    <w:rsid w:val="005D3A73"/>
    <w:rsid w:val="005E72C3"/>
    <w:rsid w:val="005F1468"/>
    <w:rsid w:val="005F513D"/>
    <w:rsid w:val="00605D03"/>
    <w:rsid w:val="0060620B"/>
    <w:rsid w:val="0060676E"/>
    <w:rsid w:val="00610A1D"/>
    <w:rsid w:val="00617891"/>
    <w:rsid w:val="00625AB3"/>
    <w:rsid w:val="0066382D"/>
    <w:rsid w:val="00680A05"/>
    <w:rsid w:val="006A1789"/>
    <w:rsid w:val="006D40B4"/>
    <w:rsid w:val="006E4545"/>
    <w:rsid w:val="00724986"/>
    <w:rsid w:val="007266E9"/>
    <w:rsid w:val="00735FED"/>
    <w:rsid w:val="007377C6"/>
    <w:rsid w:val="00744F19"/>
    <w:rsid w:val="00750812"/>
    <w:rsid w:val="00777016"/>
    <w:rsid w:val="007844B5"/>
    <w:rsid w:val="007A241B"/>
    <w:rsid w:val="007A6D76"/>
    <w:rsid w:val="007A7738"/>
    <w:rsid w:val="007C6258"/>
    <w:rsid w:val="007D588B"/>
    <w:rsid w:val="007E0690"/>
    <w:rsid w:val="00805098"/>
    <w:rsid w:val="00816DF5"/>
    <w:rsid w:val="00857576"/>
    <w:rsid w:val="00864E97"/>
    <w:rsid w:val="00873BF9"/>
    <w:rsid w:val="0087775F"/>
    <w:rsid w:val="00881B7F"/>
    <w:rsid w:val="00891BD7"/>
    <w:rsid w:val="008A208D"/>
    <w:rsid w:val="008A44AA"/>
    <w:rsid w:val="008A4B25"/>
    <w:rsid w:val="008B6607"/>
    <w:rsid w:val="008D0A3E"/>
    <w:rsid w:val="008D3CB4"/>
    <w:rsid w:val="008F33FE"/>
    <w:rsid w:val="008F4CF7"/>
    <w:rsid w:val="008F67AF"/>
    <w:rsid w:val="00915A94"/>
    <w:rsid w:val="009321BD"/>
    <w:rsid w:val="00941BDB"/>
    <w:rsid w:val="0094255D"/>
    <w:rsid w:val="00960BCC"/>
    <w:rsid w:val="00963B55"/>
    <w:rsid w:val="009646AA"/>
    <w:rsid w:val="0096735F"/>
    <w:rsid w:val="009779E5"/>
    <w:rsid w:val="009805BD"/>
    <w:rsid w:val="009833A9"/>
    <w:rsid w:val="009A3661"/>
    <w:rsid w:val="009A4877"/>
    <w:rsid w:val="009A6406"/>
    <w:rsid w:val="009C40AE"/>
    <w:rsid w:val="009D5BB4"/>
    <w:rsid w:val="009D6709"/>
    <w:rsid w:val="009E0C43"/>
    <w:rsid w:val="009E0E71"/>
    <w:rsid w:val="009F1E2B"/>
    <w:rsid w:val="00A01AAD"/>
    <w:rsid w:val="00A118DC"/>
    <w:rsid w:val="00A13A29"/>
    <w:rsid w:val="00A24609"/>
    <w:rsid w:val="00A71A03"/>
    <w:rsid w:val="00A73D29"/>
    <w:rsid w:val="00A7445D"/>
    <w:rsid w:val="00A877B5"/>
    <w:rsid w:val="00AB1B21"/>
    <w:rsid w:val="00AC31DE"/>
    <w:rsid w:val="00AD6262"/>
    <w:rsid w:val="00B00D55"/>
    <w:rsid w:val="00B3486A"/>
    <w:rsid w:val="00B402E3"/>
    <w:rsid w:val="00B5757D"/>
    <w:rsid w:val="00B80FF7"/>
    <w:rsid w:val="00B845A0"/>
    <w:rsid w:val="00BC5DE5"/>
    <w:rsid w:val="00BC6795"/>
    <w:rsid w:val="00BE1E9C"/>
    <w:rsid w:val="00BF4175"/>
    <w:rsid w:val="00C00A92"/>
    <w:rsid w:val="00C02AB0"/>
    <w:rsid w:val="00C07F7C"/>
    <w:rsid w:val="00C32DB0"/>
    <w:rsid w:val="00C50925"/>
    <w:rsid w:val="00C54A3E"/>
    <w:rsid w:val="00C611E9"/>
    <w:rsid w:val="00C70E45"/>
    <w:rsid w:val="00C821D9"/>
    <w:rsid w:val="00C87840"/>
    <w:rsid w:val="00C932EA"/>
    <w:rsid w:val="00CA3110"/>
    <w:rsid w:val="00CB0F53"/>
    <w:rsid w:val="00CB204B"/>
    <w:rsid w:val="00CD1DD2"/>
    <w:rsid w:val="00CE62B5"/>
    <w:rsid w:val="00D12C30"/>
    <w:rsid w:val="00D40C55"/>
    <w:rsid w:val="00D52CE7"/>
    <w:rsid w:val="00D53D16"/>
    <w:rsid w:val="00D90928"/>
    <w:rsid w:val="00D96432"/>
    <w:rsid w:val="00DB2052"/>
    <w:rsid w:val="00DB3522"/>
    <w:rsid w:val="00DD572C"/>
    <w:rsid w:val="00E0157C"/>
    <w:rsid w:val="00E112A7"/>
    <w:rsid w:val="00E473DB"/>
    <w:rsid w:val="00E62629"/>
    <w:rsid w:val="00E646A5"/>
    <w:rsid w:val="00E6637C"/>
    <w:rsid w:val="00E7631A"/>
    <w:rsid w:val="00E8152A"/>
    <w:rsid w:val="00E83705"/>
    <w:rsid w:val="00E869BF"/>
    <w:rsid w:val="00EA5AAD"/>
    <w:rsid w:val="00EB3489"/>
    <w:rsid w:val="00EB5C25"/>
    <w:rsid w:val="00EC69F9"/>
    <w:rsid w:val="00EC7E9C"/>
    <w:rsid w:val="00ED3A45"/>
    <w:rsid w:val="00EE1E6C"/>
    <w:rsid w:val="00EE3619"/>
    <w:rsid w:val="00EE4FD4"/>
    <w:rsid w:val="00EE5633"/>
    <w:rsid w:val="00EE56DD"/>
    <w:rsid w:val="00EF094D"/>
    <w:rsid w:val="00EF2F1C"/>
    <w:rsid w:val="00EF6798"/>
    <w:rsid w:val="00F04435"/>
    <w:rsid w:val="00F04C40"/>
    <w:rsid w:val="00F06651"/>
    <w:rsid w:val="00F24164"/>
    <w:rsid w:val="00F31AF2"/>
    <w:rsid w:val="00F343CF"/>
    <w:rsid w:val="00F37DDB"/>
    <w:rsid w:val="00F52391"/>
    <w:rsid w:val="00F53403"/>
    <w:rsid w:val="00F57F0E"/>
    <w:rsid w:val="00F62C1A"/>
    <w:rsid w:val="00F73124"/>
    <w:rsid w:val="00F7650B"/>
    <w:rsid w:val="00FA0B65"/>
    <w:rsid w:val="00FB123F"/>
    <w:rsid w:val="00FC3564"/>
    <w:rsid w:val="00FC37BA"/>
    <w:rsid w:val="00FE210F"/>
    <w:rsid w:val="00FF0483"/>
    <w:rsid w:val="00FF4995"/>
    <w:rsid w:val="00FF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8B8A"/>
  <w15:chartTrackingRefBased/>
  <w15:docId w15:val="{69C7B222-4E30-4AC9-8E76-BD89265C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A0B65"/>
    <w:pPr>
      <w:keepNext/>
      <w:keepLines/>
      <w:numPr>
        <w:numId w:val="3"/>
      </w:numPr>
      <w:spacing w:before="240" w:after="0" w:line="480" w:lineRule="auto"/>
      <w:ind w:hanging="360"/>
      <w:jc w:val="center"/>
      <w:outlineLvl w:val="0"/>
    </w:pPr>
    <w:rPr>
      <w:rFonts w:ascii="Times New Roman" w:eastAsiaTheme="majorEastAsia" w:hAnsi="Times New Roman" w:cstheme="majorBidi"/>
      <w:sz w:val="28"/>
      <w:szCs w:val="32"/>
    </w:rPr>
  </w:style>
  <w:style w:type="paragraph" w:styleId="Heading2">
    <w:name w:val="heading 2"/>
    <w:basedOn w:val="Normal"/>
    <w:next w:val="Normal"/>
    <w:link w:val="Heading2Char"/>
    <w:autoRedefine/>
    <w:uiPriority w:val="9"/>
    <w:unhideWhenUsed/>
    <w:qFormat/>
    <w:rsid w:val="0035406A"/>
    <w:pPr>
      <w:keepNext/>
      <w:keepLines/>
      <w:tabs>
        <w:tab w:val="num" w:pos="720"/>
      </w:tabs>
      <w:spacing w:before="40" w:after="0" w:line="360" w:lineRule="auto"/>
      <w:ind w:left="720" w:hanging="360"/>
      <w:jc w:val="center"/>
      <w:outlineLvl w:val="1"/>
    </w:pPr>
    <w:rPr>
      <w:rFonts w:ascii="Times New Roman" w:eastAsiaTheme="majorEastAsia" w:hAnsi="Times New Roman" w:cstheme="majorBidi"/>
      <w:i/>
      <w:sz w:val="26"/>
      <w:szCs w:val="26"/>
    </w:rPr>
  </w:style>
  <w:style w:type="paragraph" w:styleId="Heading3">
    <w:name w:val="heading 3"/>
    <w:basedOn w:val="Normal"/>
    <w:next w:val="Normal"/>
    <w:link w:val="Heading3Char"/>
    <w:autoRedefine/>
    <w:uiPriority w:val="9"/>
    <w:unhideWhenUsed/>
    <w:qFormat/>
    <w:rsid w:val="009805BD"/>
    <w:pPr>
      <w:keepNext/>
      <w:keepLines/>
      <w:spacing w:before="40" w:after="0" w:line="360" w:lineRule="auto"/>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5E72C3"/>
    <w:pPr>
      <w:spacing w:after="200" w:line="360" w:lineRule="auto"/>
      <w:jc w:val="center"/>
    </w:pPr>
    <w:rPr>
      <w:rFonts w:ascii="Times New Roman" w:hAnsi="Times New Roman"/>
      <w:i/>
      <w:iCs/>
      <w:sz w:val="24"/>
      <w:szCs w:val="18"/>
    </w:rPr>
  </w:style>
  <w:style w:type="character" w:customStyle="1" w:styleId="Heading1Char">
    <w:name w:val="Heading 1 Char"/>
    <w:basedOn w:val="DefaultParagraphFont"/>
    <w:link w:val="Heading1"/>
    <w:uiPriority w:val="9"/>
    <w:rsid w:val="00FA0B65"/>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35406A"/>
    <w:rPr>
      <w:rFonts w:ascii="Times New Roman" w:eastAsiaTheme="majorEastAsia" w:hAnsi="Times New Roman" w:cstheme="majorBidi"/>
      <w:i/>
      <w:sz w:val="26"/>
      <w:szCs w:val="26"/>
    </w:rPr>
  </w:style>
  <w:style w:type="character" w:customStyle="1" w:styleId="Heading3Char">
    <w:name w:val="Heading 3 Char"/>
    <w:basedOn w:val="DefaultParagraphFont"/>
    <w:link w:val="Heading3"/>
    <w:uiPriority w:val="9"/>
    <w:rsid w:val="009805BD"/>
    <w:rPr>
      <w:rFonts w:ascii="Times New Roman" w:eastAsiaTheme="majorEastAsia" w:hAnsi="Times New Roman" w:cstheme="majorBidi"/>
      <w:sz w:val="24"/>
      <w:szCs w:val="24"/>
    </w:rPr>
  </w:style>
  <w:style w:type="table" w:styleId="TableGrid">
    <w:name w:val="Table Grid"/>
    <w:basedOn w:val="TableNormal"/>
    <w:uiPriority w:val="39"/>
    <w:rsid w:val="003C7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3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403"/>
  </w:style>
  <w:style w:type="paragraph" w:styleId="Footer">
    <w:name w:val="footer"/>
    <w:basedOn w:val="Normal"/>
    <w:link w:val="FooterChar"/>
    <w:uiPriority w:val="99"/>
    <w:unhideWhenUsed/>
    <w:rsid w:val="00F53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403"/>
  </w:style>
  <w:style w:type="paragraph" w:styleId="z-TopofForm">
    <w:name w:val="HTML Top of Form"/>
    <w:basedOn w:val="Normal"/>
    <w:next w:val="Normal"/>
    <w:link w:val="z-TopofFormChar"/>
    <w:hidden/>
    <w:uiPriority w:val="99"/>
    <w:semiHidden/>
    <w:unhideWhenUsed/>
    <w:rsid w:val="008F33F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F33F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F33F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F33F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760933">
      <w:bodyDiv w:val="1"/>
      <w:marLeft w:val="0"/>
      <w:marRight w:val="0"/>
      <w:marTop w:val="0"/>
      <w:marBottom w:val="0"/>
      <w:divBdr>
        <w:top w:val="none" w:sz="0" w:space="0" w:color="auto"/>
        <w:left w:val="none" w:sz="0" w:space="0" w:color="auto"/>
        <w:bottom w:val="none" w:sz="0" w:space="0" w:color="auto"/>
        <w:right w:val="none" w:sz="0" w:space="0" w:color="auto"/>
      </w:divBdr>
      <w:divsChild>
        <w:div w:id="892231750">
          <w:marLeft w:val="0"/>
          <w:marRight w:val="0"/>
          <w:marTop w:val="0"/>
          <w:marBottom w:val="0"/>
          <w:divBdr>
            <w:top w:val="none" w:sz="0" w:space="0" w:color="auto"/>
            <w:left w:val="none" w:sz="0" w:space="0" w:color="auto"/>
            <w:bottom w:val="single" w:sz="6" w:space="3" w:color="D0D4D7"/>
            <w:right w:val="none" w:sz="0" w:space="0" w:color="auto"/>
          </w:divBdr>
          <w:divsChild>
            <w:div w:id="92159846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7AA14-EB8D-49E6-A984-EC10E151E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2780</Words>
  <Characters>15850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2019-01-08T02:24:00Z</dcterms:created>
  <dcterms:modified xsi:type="dcterms:W3CDTF">2019-01-08T02:34:00Z</dcterms:modified>
</cp:coreProperties>
</file>